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89" w:rsidRPr="000B44E7" w:rsidRDefault="00E74789" w:rsidP="00F66C60"/>
    <w:p w:rsidR="00984000" w:rsidRPr="000B44E7" w:rsidRDefault="00984000" w:rsidP="00F66C60">
      <w:pPr>
        <w:tabs>
          <w:tab w:val="center" w:pos="1920"/>
          <w:tab w:val="center" w:pos="7088"/>
        </w:tabs>
        <w:jc w:val="both"/>
      </w:pPr>
      <w:r w:rsidRPr="000B44E7">
        <w:t>CÔN</w:t>
      </w:r>
      <w:r w:rsidR="00690355">
        <w:t xml:space="preserve">G ĐOÀN NGÀNH GIÁO DỤC       </w:t>
      </w:r>
      <w:r w:rsidRPr="00690355">
        <w:rPr>
          <w:b/>
        </w:rPr>
        <w:t>CỘNG HÒA XÃ HỘI CHỦ NGHĨA VIỆT NAM</w:t>
      </w:r>
    </w:p>
    <w:p w:rsidR="00984000" w:rsidRPr="000B44E7" w:rsidRDefault="00984000" w:rsidP="00F66C60">
      <w:pPr>
        <w:tabs>
          <w:tab w:val="center" w:pos="1920"/>
          <w:tab w:val="center" w:pos="7088"/>
        </w:tabs>
      </w:pPr>
      <w:r w:rsidRPr="000B44E7">
        <w:t xml:space="preserve">  </w:t>
      </w:r>
      <w:r w:rsidRPr="00690355">
        <w:rPr>
          <w:b/>
        </w:rPr>
        <w:t>CĐ TR</w:t>
      </w:r>
      <w:r w:rsidRPr="00690355">
        <w:rPr>
          <w:b/>
          <w:u w:val="single"/>
        </w:rPr>
        <w:t>ƯỜNG THPT GIA</w:t>
      </w:r>
      <w:r w:rsidR="000B44E7" w:rsidRPr="00690355">
        <w:rPr>
          <w:b/>
        </w:rPr>
        <w:t xml:space="preserve"> NGHĨA</w:t>
      </w:r>
      <w:r w:rsidR="000B44E7">
        <w:t xml:space="preserve">                         </w:t>
      </w:r>
      <w:r w:rsidRPr="00690355">
        <w:rPr>
          <w:b/>
        </w:rPr>
        <w:t xml:space="preserve">Độc </w:t>
      </w:r>
      <w:r w:rsidRPr="00690355">
        <w:rPr>
          <w:b/>
          <w:u w:val="single"/>
        </w:rPr>
        <w:t>lập - Tự do - Hạnh</w:t>
      </w:r>
      <w:r w:rsidRPr="00690355">
        <w:rPr>
          <w:b/>
        </w:rPr>
        <w:t xml:space="preserve"> phúc</w:t>
      </w:r>
    </w:p>
    <w:p w:rsidR="00E74789" w:rsidRPr="000B44E7" w:rsidRDefault="00E74789" w:rsidP="00F66C60">
      <w:pPr>
        <w:rPr>
          <w:sz w:val="26"/>
          <w:szCs w:val="26"/>
        </w:rPr>
      </w:pPr>
    </w:p>
    <w:p w:rsidR="00E74789" w:rsidRPr="000B44E7" w:rsidRDefault="00F13932" w:rsidP="00F66C60">
      <w:pPr>
        <w:ind w:firstLine="720"/>
        <w:rPr>
          <w:sz w:val="26"/>
          <w:szCs w:val="26"/>
        </w:rPr>
      </w:pPr>
      <w:r>
        <w:rPr>
          <w:sz w:val="26"/>
          <w:szCs w:val="26"/>
        </w:rPr>
        <w:t xml:space="preserve">    Số: </w:t>
      </w:r>
      <w:r w:rsidR="00720698">
        <w:rPr>
          <w:sz w:val="26"/>
          <w:szCs w:val="26"/>
        </w:rPr>
        <w:t>…</w:t>
      </w:r>
      <w:r w:rsidR="00433F47">
        <w:rPr>
          <w:sz w:val="26"/>
          <w:szCs w:val="26"/>
        </w:rPr>
        <w:t xml:space="preserve"> </w:t>
      </w:r>
      <w:r w:rsidR="00E74789" w:rsidRPr="000B44E7">
        <w:rPr>
          <w:sz w:val="26"/>
          <w:szCs w:val="26"/>
        </w:rPr>
        <w:t>/</w:t>
      </w:r>
      <w:r w:rsidR="00DE6326" w:rsidRPr="000B44E7">
        <w:rPr>
          <w:sz w:val="26"/>
          <w:szCs w:val="26"/>
        </w:rPr>
        <w:t>KH</w:t>
      </w:r>
      <w:r w:rsidR="00E74789" w:rsidRPr="000B44E7">
        <w:rPr>
          <w:sz w:val="26"/>
          <w:szCs w:val="26"/>
        </w:rPr>
        <w:t xml:space="preserve">CĐ                                   </w:t>
      </w:r>
      <w:r w:rsidR="006C11A3" w:rsidRPr="000B44E7">
        <w:rPr>
          <w:i/>
          <w:sz w:val="26"/>
          <w:szCs w:val="26"/>
        </w:rPr>
        <w:t xml:space="preserve">Gia Nghĩa, ngày </w:t>
      </w:r>
      <w:proofErr w:type="gramStart"/>
      <w:r w:rsidR="00433F47">
        <w:rPr>
          <w:i/>
          <w:sz w:val="26"/>
          <w:szCs w:val="26"/>
        </w:rPr>
        <w:t>01</w:t>
      </w:r>
      <w:r w:rsidR="00E74789" w:rsidRPr="000B44E7">
        <w:rPr>
          <w:i/>
          <w:sz w:val="26"/>
          <w:szCs w:val="26"/>
        </w:rPr>
        <w:t xml:space="preserve"> </w:t>
      </w:r>
      <w:r w:rsidR="006C11A3" w:rsidRPr="000B44E7">
        <w:rPr>
          <w:i/>
          <w:sz w:val="26"/>
          <w:szCs w:val="26"/>
        </w:rPr>
        <w:t xml:space="preserve"> </w:t>
      </w:r>
      <w:r w:rsidR="00E74789" w:rsidRPr="000B44E7">
        <w:rPr>
          <w:i/>
          <w:sz w:val="26"/>
          <w:szCs w:val="26"/>
        </w:rPr>
        <w:t>tháng</w:t>
      </w:r>
      <w:proofErr w:type="gramEnd"/>
      <w:r w:rsidR="00E74789" w:rsidRPr="000B44E7">
        <w:rPr>
          <w:i/>
          <w:sz w:val="26"/>
          <w:szCs w:val="26"/>
        </w:rPr>
        <w:t xml:space="preserve"> </w:t>
      </w:r>
      <w:r w:rsidR="00433F47">
        <w:rPr>
          <w:i/>
          <w:sz w:val="26"/>
          <w:szCs w:val="26"/>
        </w:rPr>
        <w:t xml:space="preserve">03 </w:t>
      </w:r>
      <w:r w:rsidR="00E74789" w:rsidRPr="000B44E7">
        <w:rPr>
          <w:i/>
          <w:sz w:val="26"/>
          <w:szCs w:val="26"/>
        </w:rPr>
        <w:t xml:space="preserve">năm </w:t>
      </w:r>
      <w:r w:rsidR="005420F9">
        <w:rPr>
          <w:i/>
          <w:sz w:val="26"/>
          <w:szCs w:val="26"/>
        </w:rPr>
        <w:t>2019</w:t>
      </w:r>
    </w:p>
    <w:p w:rsidR="00E74789" w:rsidRPr="000B44E7" w:rsidRDefault="00E74789" w:rsidP="00F66C60">
      <w:pPr>
        <w:rPr>
          <w:sz w:val="26"/>
          <w:szCs w:val="26"/>
        </w:rPr>
      </w:pPr>
    </w:p>
    <w:p w:rsidR="00E74789" w:rsidRPr="000B44E7" w:rsidRDefault="00E74789" w:rsidP="00F66C60">
      <w:pPr>
        <w:tabs>
          <w:tab w:val="left" w:pos="3420"/>
        </w:tabs>
        <w:jc w:val="center"/>
        <w:rPr>
          <w:b/>
          <w:sz w:val="26"/>
          <w:szCs w:val="26"/>
        </w:rPr>
      </w:pPr>
      <w:r w:rsidRPr="000B44E7">
        <w:rPr>
          <w:b/>
          <w:sz w:val="26"/>
          <w:szCs w:val="26"/>
        </w:rPr>
        <w:t>KẾ HOẠCH</w:t>
      </w:r>
    </w:p>
    <w:p w:rsidR="00E74789" w:rsidRPr="00433F47" w:rsidRDefault="00690355" w:rsidP="00F66C60">
      <w:pPr>
        <w:pStyle w:val="Heading1"/>
        <w:shd w:val="clear" w:color="auto" w:fill="FFFFFF"/>
        <w:spacing w:before="0" w:after="0"/>
        <w:textAlignment w:val="baseline"/>
        <w:rPr>
          <w:rFonts w:ascii="Times New Roman" w:hAnsi="Times New Roman"/>
          <w:sz w:val="26"/>
          <w:szCs w:val="26"/>
        </w:rPr>
      </w:pPr>
      <w:r w:rsidRPr="00690355">
        <w:rPr>
          <w:rFonts w:ascii="Times New Roman" w:hAnsi="Times New Roman"/>
          <w:sz w:val="26"/>
          <w:szCs w:val="26"/>
        </w:rPr>
        <w:t>“</w:t>
      </w:r>
      <w:r w:rsidR="00E74789" w:rsidRPr="00690355">
        <w:rPr>
          <w:rFonts w:ascii="Times New Roman" w:hAnsi="Times New Roman"/>
          <w:sz w:val="26"/>
          <w:szCs w:val="26"/>
        </w:rPr>
        <w:t xml:space="preserve">Tổ chức hoạt động kỷ niệm </w:t>
      </w:r>
      <w:r w:rsidR="005420F9">
        <w:rPr>
          <w:rFonts w:ascii="Times New Roman" w:hAnsi="Times New Roman"/>
          <w:sz w:val="26"/>
          <w:szCs w:val="26"/>
        </w:rPr>
        <w:t>109</w:t>
      </w:r>
      <w:r w:rsidRPr="00690355">
        <w:rPr>
          <w:rFonts w:ascii="Times New Roman" w:hAnsi="Times New Roman"/>
          <w:sz w:val="26"/>
          <w:szCs w:val="26"/>
        </w:rPr>
        <w:t xml:space="preserve"> năm </w:t>
      </w:r>
      <w:r w:rsidR="00E74789" w:rsidRPr="00690355">
        <w:rPr>
          <w:rFonts w:ascii="Times New Roman" w:hAnsi="Times New Roman"/>
          <w:sz w:val="26"/>
          <w:szCs w:val="26"/>
        </w:rPr>
        <w:t xml:space="preserve">ngày </w:t>
      </w:r>
      <w:r w:rsidRPr="00690355">
        <w:rPr>
          <w:rFonts w:ascii="Times New Roman" w:hAnsi="Times New Roman"/>
          <w:sz w:val="26"/>
          <w:szCs w:val="26"/>
        </w:rPr>
        <w:t xml:space="preserve">Quốc tế </w:t>
      </w:r>
      <w:r w:rsidR="00E74789" w:rsidRPr="00690355">
        <w:rPr>
          <w:rFonts w:ascii="Times New Roman" w:hAnsi="Times New Roman"/>
          <w:sz w:val="26"/>
          <w:szCs w:val="26"/>
        </w:rPr>
        <w:t xml:space="preserve">Phụ nữ </w:t>
      </w:r>
      <w:r w:rsidR="00F66C60">
        <w:rPr>
          <w:rFonts w:ascii="Times New Roman" w:hAnsi="Times New Roman"/>
          <w:bCs w:val="0"/>
          <w:kern w:val="36"/>
          <w:sz w:val="26"/>
          <w:szCs w:val="26"/>
        </w:rPr>
        <w:t>(8/3/1910 - 8/3/</w:t>
      </w:r>
      <w:r w:rsidR="005420F9">
        <w:rPr>
          <w:rFonts w:ascii="Times New Roman" w:hAnsi="Times New Roman"/>
          <w:bCs w:val="0"/>
          <w:kern w:val="36"/>
          <w:sz w:val="26"/>
          <w:szCs w:val="26"/>
        </w:rPr>
        <w:t>2019</w:t>
      </w:r>
      <w:r w:rsidRPr="00690355">
        <w:rPr>
          <w:rFonts w:ascii="Times New Roman" w:hAnsi="Times New Roman"/>
          <w:bCs w:val="0"/>
          <w:kern w:val="36"/>
          <w:sz w:val="26"/>
          <w:szCs w:val="26"/>
        </w:rPr>
        <w:t>)”</w:t>
      </w:r>
    </w:p>
    <w:p w:rsidR="00E74789" w:rsidRPr="000B44E7" w:rsidRDefault="00E74789" w:rsidP="00F66C60">
      <w:pPr>
        <w:tabs>
          <w:tab w:val="left" w:pos="3420"/>
        </w:tabs>
        <w:rPr>
          <w:b/>
          <w:sz w:val="26"/>
          <w:szCs w:val="26"/>
        </w:rPr>
      </w:pPr>
    </w:p>
    <w:tbl>
      <w:tblPr>
        <w:tblW w:w="0" w:type="auto"/>
        <w:tblInd w:w="648" w:type="dxa"/>
        <w:tblLook w:val="01E0"/>
      </w:tblPr>
      <w:tblGrid>
        <w:gridCol w:w="1980"/>
        <w:gridCol w:w="5580"/>
      </w:tblGrid>
      <w:tr w:rsidR="00E74789" w:rsidRPr="000B44E7" w:rsidTr="0021272A">
        <w:tc>
          <w:tcPr>
            <w:tcW w:w="1980" w:type="dxa"/>
          </w:tcPr>
          <w:p w:rsidR="00E74789" w:rsidRPr="000B44E7" w:rsidRDefault="00E74789" w:rsidP="00F66C60">
            <w:pPr>
              <w:tabs>
                <w:tab w:val="left" w:pos="3420"/>
              </w:tabs>
              <w:jc w:val="center"/>
              <w:rPr>
                <w:b/>
                <w:sz w:val="26"/>
                <w:szCs w:val="26"/>
              </w:rPr>
            </w:pPr>
            <w:r w:rsidRPr="000B44E7">
              <w:rPr>
                <w:b/>
                <w:bCs/>
                <w:i/>
                <w:iCs/>
                <w:sz w:val="26"/>
                <w:szCs w:val="26"/>
                <w:u w:val="single"/>
              </w:rPr>
              <w:t>Kính gửi</w:t>
            </w:r>
            <w:r w:rsidRPr="000B44E7">
              <w:rPr>
                <w:b/>
                <w:bCs/>
                <w:i/>
                <w:iCs/>
                <w:sz w:val="26"/>
                <w:szCs w:val="26"/>
              </w:rPr>
              <w:t>:</w:t>
            </w:r>
            <w:r w:rsidRPr="000B44E7">
              <w:rPr>
                <w:b/>
                <w:bCs/>
                <w:sz w:val="26"/>
                <w:szCs w:val="26"/>
              </w:rPr>
              <w:t xml:space="preserve">   </w:t>
            </w:r>
          </w:p>
        </w:tc>
        <w:tc>
          <w:tcPr>
            <w:tcW w:w="5580" w:type="dxa"/>
          </w:tcPr>
          <w:p w:rsidR="006C11A3" w:rsidRPr="000B44E7" w:rsidRDefault="00E74789" w:rsidP="00F66C60">
            <w:pPr>
              <w:shd w:val="clear" w:color="auto" w:fill="FFFFFF"/>
              <w:rPr>
                <w:bCs/>
                <w:sz w:val="26"/>
                <w:szCs w:val="26"/>
              </w:rPr>
            </w:pPr>
            <w:r w:rsidRPr="000B44E7">
              <w:rPr>
                <w:b/>
                <w:bCs/>
                <w:i/>
                <w:iCs/>
                <w:sz w:val="26"/>
                <w:szCs w:val="26"/>
              </w:rPr>
              <w:t xml:space="preserve"> </w:t>
            </w:r>
            <w:r w:rsidRPr="000B44E7">
              <w:rPr>
                <w:bCs/>
                <w:sz w:val="26"/>
                <w:szCs w:val="26"/>
              </w:rPr>
              <w:t>-</w:t>
            </w:r>
            <w:r w:rsidR="006C11A3" w:rsidRPr="000B44E7">
              <w:rPr>
                <w:bCs/>
                <w:sz w:val="26"/>
                <w:szCs w:val="26"/>
              </w:rPr>
              <w:t xml:space="preserve"> Chi uỷ Trường THPT Gia Nghĩa</w:t>
            </w:r>
          </w:p>
          <w:p w:rsidR="006C11A3" w:rsidRPr="000B44E7" w:rsidRDefault="006C11A3" w:rsidP="00F66C60">
            <w:pPr>
              <w:shd w:val="clear" w:color="auto" w:fill="FFFFFF"/>
              <w:rPr>
                <w:bCs/>
                <w:sz w:val="26"/>
                <w:szCs w:val="26"/>
              </w:rPr>
            </w:pPr>
            <w:r w:rsidRPr="000B44E7">
              <w:rPr>
                <w:bCs/>
                <w:sz w:val="26"/>
                <w:szCs w:val="26"/>
              </w:rPr>
              <w:t xml:space="preserve"> - Lãnh đạo Trường THPT Gia Nghĩa</w:t>
            </w:r>
          </w:p>
          <w:p w:rsidR="00477FD2" w:rsidRPr="000B44E7" w:rsidRDefault="006C11A3" w:rsidP="00F66C60">
            <w:pPr>
              <w:shd w:val="clear" w:color="auto" w:fill="FFFFFF"/>
              <w:rPr>
                <w:bCs/>
                <w:sz w:val="26"/>
                <w:szCs w:val="26"/>
              </w:rPr>
            </w:pPr>
            <w:r w:rsidRPr="000B44E7">
              <w:rPr>
                <w:bCs/>
                <w:sz w:val="26"/>
                <w:szCs w:val="26"/>
              </w:rPr>
              <w:t xml:space="preserve"> </w:t>
            </w:r>
          </w:p>
        </w:tc>
      </w:tr>
    </w:tbl>
    <w:p w:rsidR="00E74789" w:rsidRPr="000B44E7" w:rsidRDefault="00E74789" w:rsidP="00F66C60">
      <w:pPr>
        <w:shd w:val="clear" w:color="auto" w:fill="FFFFFF"/>
        <w:rPr>
          <w:bCs/>
          <w:sz w:val="26"/>
          <w:szCs w:val="26"/>
        </w:rPr>
      </w:pPr>
    </w:p>
    <w:p w:rsidR="00E74789" w:rsidRPr="000B44E7" w:rsidRDefault="00256481" w:rsidP="00F66C60">
      <w:pPr>
        <w:tabs>
          <w:tab w:val="left" w:pos="0"/>
        </w:tabs>
        <w:jc w:val="both"/>
        <w:rPr>
          <w:sz w:val="26"/>
          <w:szCs w:val="26"/>
        </w:rPr>
      </w:pPr>
      <w:r w:rsidRPr="000B44E7">
        <w:rPr>
          <w:sz w:val="26"/>
          <w:szCs w:val="26"/>
        </w:rPr>
        <w:tab/>
      </w:r>
      <w:r w:rsidR="00E74789" w:rsidRPr="000B44E7">
        <w:rPr>
          <w:sz w:val="26"/>
          <w:szCs w:val="26"/>
        </w:rPr>
        <w:t xml:space="preserve"> Căn cứ</w:t>
      </w:r>
      <w:r w:rsidRPr="000B44E7">
        <w:rPr>
          <w:sz w:val="26"/>
          <w:szCs w:val="26"/>
        </w:rPr>
        <w:t xml:space="preserve"> kế hoạch công tác tháng </w:t>
      </w:r>
      <w:r w:rsidR="00690355">
        <w:rPr>
          <w:sz w:val="26"/>
          <w:szCs w:val="26"/>
        </w:rPr>
        <w:t>03</w:t>
      </w:r>
      <w:r w:rsidRPr="000B44E7">
        <w:rPr>
          <w:sz w:val="26"/>
          <w:szCs w:val="26"/>
        </w:rPr>
        <w:t>/</w:t>
      </w:r>
      <w:r w:rsidR="005420F9">
        <w:rPr>
          <w:sz w:val="26"/>
          <w:szCs w:val="26"/>
        </w:rPr>
        <w:t>2019</w:t>
      </w:r>
      <w:r w:rsidR="00E74789" w:rsidRPr="000B44E7">
        <w:rPr>
          <w:sz w:val="26"/>
          <w:szCs w:val="26"/>
        </w:rPr>
        <w:t xml:space="preserve"> của Công đoàn trường </w:t>
      </w:r>
      <w:r w:rsidR="00017D2E" w:rsidRPr="000B44E7">
        <w:rPr>
          <w:bCs/>
          <w:sz w:val="26"/>
          <w:szCs w:val="26"/>
        </w:rPr>
        <w:t>Trường THPT Gia Nghĩa</w:t>
      </w:r>
      <w:r w:rsidR="00E74789" w:rsidRPr="000B44E7">
        <w:rPr>
          <w:sz w:val="26"/>
          <w:szCs w:val="26"/>
        </w:rPr>
        <w:t xml:space="preserve"> và tình hình thực tế của đơn vị, Ban nữ công xây dựng kế hoạch </w:t>
      </w:r>
      <w:r w:rsidRPr="000B44E7">
        <w:rPr>
          <w:sz w:val="26"/>
          <w:szCs w:val="26"/>
        </w:rPr>
        <w:t xml:space="preserve">tổ chức các hoạt động kỷ niệm </w:t>
      </w:r>
      <w:r w:rsidR="005420F9">
        <w:rPr>
          <w:sz w:val="26"/>
          <w:szCs w:val="26"/>
        </w:rPr>
        <w:t>109</w:t>
      </w:r>
      <w:r w:rsidR="00690355" w:rsidRPr="00690355">
        <w:rPr>
          <w:sz w:val="26"/>
          <w:szCs w:val="26"/>
        </w:rPr>
        <w:t xml:space="preserve"> năm ngày Quốc tế Phụ nữ </w:t>
      </w:r>
      <w:r w:rsidR="00F66C60">
        <w:rPr>
          <w:kern w:val="36"/>
          <w:sz w:val="26"/>
          <w:szCs w:val="26"/>
        </w:rPr>
        <w:t>(8/3/1910 - 8/3/</w:t>
      </w:r>
      <w:r w:rsidR="005420F9">
        <w:rPr>
          <w:kern w:val="36"/>
          <w:sz w:val="26"/>
          <w:szCs w:val="26"/>
        </w:rPr>
        <w:t>2019</w:t>
      </w:r>
      <w:r w:rsidR="00690355" w:rsidRPr="00690355">
        <w:rPr>
          <w:kern w:val="36"/>
          <w:sz w:val="26"/>
          <w:szCs w:val="26"/>
        </w:rPr>
        <w:t>)</w:t>
      </w:r>
      <w:r w:rsidR="00E74789" w:rsidRPr="000B44E7">
        <w:rPr>
          <w:sz w:val="26"/>
          <w:szCs w:val="26"/>
        </w:rPr>
        <w:t xml:space="preserve"> với những nội dung và thời gian cụ thể như sau:</w:t>
      </w:r>
    </w:p>
    <w:p w:rsidR="00E74789" w:rsidRPr="000B44E7" w:rsidRDefault="00E74789" w:rsidP="00F66C60">
      <w:pPr>
        <w:tabs>
          <w:tab w:val="left" w:pos="0"/>
        </w:tabs>
        <w:jc w:val="both"/>
        <w:rPr>
          <w:b/>
          <w:sz w:val="26"/>
          <w:szCs w:val="26"/>
        </w:rPr>
      </w:pPr>
      <w:r w:rsidRPr="000B44E7">
        <w:rPr>
          <w:b/>
          <w:sz w:val="26"/>
          <w:szCs w:val="26"/>
        </w:rPr>
        <w:t>I. MỤC ĐÍCH – Ý NGHĨA:</w:t>
      </w:r>
    </w:p>
    <w:p w:rsidR="00F66C60" w:rsidRPr="00F66C60" w:rsidRDefault="00F66C60" w:rsidP="00F66C60">
      <w:pPr>
        <w:pStyle w:val="NormalWeb"/>
        <w:shd w:val="clear" w:color="auto" w:fill="FFFFFF"/>
        <w:spacing w:before="0" w:beforeAutospacing="0" w:after="0" w:afterAutospacing="0"/>
        <w:ind w:firstLine="720"/>
        <w:jc w:val="both"/>
        <w:rPr>
          <w:sz w:val="26"/>
          <w:szCs w:val="26"/>
        </w:rPr>
      </w:pPr>
      <w:r w:rsidRPr="00F66C60">
        <w:rPr>
          <w:sz w:val="26"/>
          <w:szCs w:val="26"/>
        </w:rPr>
        <w:t>- Nhằm phát huy truyền thống vẻ vang của Phụ nữ Thế giới và Phụ nữ Việt Nam với sự đóng góp của các tầng lớp Phụ nữ.</w:t>
      </w:r>
    </w:p>
    <w:p w:rsidR="00F66C60" w:rsidRPr="00F66C60" w:rsidRDefault="00F66C60" w:rsidP="00F66C60">
      <w:pPr>
        <w:pStyle w:val="NormalWeb"/>
        <w:shd w:val="clear" w:color="auto" w:fill="FFFFFF"/>
        <w:spacing w:before="0" w:beforeAutospacing="0" w:after="0" w:afterAutospacing="0"/>
        <w:ind w:firstLine="720"/>
        <w:jc w:val="both"/>
        <w:rPr>
          <w:sz w:val="26"/>
          <w:szCs w:val="26"/>
        </w:rPr>
      </w:pPr>
      <w:r w:rsidRPr="00F66C60">
        <w:rPr>
          <w:sz w:val="26"/>
          <w:szCs w:val="26"/>
        </w:rPr>
        <w:t xml:space="preserve">- Kỷ niệm 8/3 và khởi nghĩa Hai Bà Trưng là dịp để ôn lại tinh thần quật cường của Phụ nữ Việt Nam trong quá trình đấu tranh giải phóng dân tộc, bảo vệ và xây dựng đất nước, thực hiện quyền bình đẳng trong xã hội, về việc làm đời sống, về lợi ích của lao động phụ nữ Việt Nam. </w:t>
      </w:r>
      <w:proofErr w:type="gramStart"/>
      <w:r w:rsidRPr="00F66C60">
        <w:rPr>
          <w:sz w:val="26"/>
          <w:szCs w:val="26"/>
        </w:rPr>
        <w:t>Nhằm phát huy vai trò của phụ nữ trong thời kỳ công nghiệp hóa, hiện đại hóa đất nước.</w:t>
      </w:r>
      <w:proofErr w:type="gramEnd"/>
    </w:p>
    <w:p w:rsidR="00F66C60" w:rsidRPr="00F66C60" w:rsidRDefault="00F66C60" w:rsidP="00F66C60">
      <w:pPr>
        <w:pStyle w:val="NormalWeb"/>
        <w:shd w:val="clear" w:color="auto" w:fill="FFFFFF"/>
        <w:spacing w:before="0" w:beforeAutospacing="0" w:after="0" w:afterAutospacing="0"/>
        <w:ind w:firstLine="720"/>
        <w:jc w:val="both"/>
        <w:rPr>
          <w:sz w:val="26"/>
          <w:szCs w:val="26"/>
        </w:rPr>
      </w:pPr>
      <w:r w:rsidRPr="00F66C60">
        <w:rPr>
          <w:sz w:val="26"/>
          <w:szCs w:val="26"/>
        </w:rPr>
        <w:t xml:space="preserve">Thực hiện phong trào thi đua phụ nữ "Giỏi việc trường - Đảm việc nhà", giao lưu văn nghệ, thể dục thể thao trên tinh thần vui khỏe, </w:t>
      </w:r>
      <w:proofErr w:type="gramStart"/>
      <w:r w:rsidRPr="00F66C60">
        <w:rPr>
          <w:sz w:val="26"/>
          <w:szCs w:val="26"/>
        </w:rPr>
        <w:t>an</w:t>
      </w:r>
      <w:proofErr w:type="gramEnd"/>
      <w:r w:rsidRPr="00F66C60">
        <w:rPr>
          <w:sz w:val="26"/>
          <w:szCs w:val="26"/>
        </w:rPr>
        <w:t xml:space="preserve"> toàn, tiết kiệm, thân mật và hiệu quả.</w:t>
      </w:r>
    </w:p>
    <w:p w:rsidR="00F66C60" w:rsidRDefault="00E74789" w:rsidP="00F66C60">
      <w:pPr>
        <w:shd w:val="clear" w:color="auto" w:fill="FFFFFF"/>
        <w:jc w:val="both"/>
        <w:rPr>
          <w:b/>
          <w:bCs/>
          <w:sz w:val="26"/>
          <w:szCs w:val="26"/>
        </w:rPr>
      </w:pPr>
      <w:r w:rsidRPr="000B44E7">
        <w:rPr>
          <w:b/>
          <w:bCs/>
          <w:sz w:val="26"/>
          <w:szCs w:val="26"/>
        </w:rPr>
        <w:t>II. NỘI DUNG VÀ THỜI GIAN TỔ CHỨC HOẠT ĐỘNG</w:t>
      </w:r>
    </w:p>
    <w:p w:rsidR="00E74789" w:rsidRPr="000B44E7" w:rsidRDefault="00E74789" w:rsidP="00F66C60">
      <w:pPr>
        <w:shd w:val="clear" w:color="auto" w:fill="FFFFFF"/>
        <w:jc w:val="both"/>
        <w:rPr>
          <w:b/>
          <w:bCs/>
          <w:sz w:val="26"/>
          <w:szCs w:val="26"/>
        </w:rPr>
      </w:pPr>
      <w:r w:rsidRPr="000B44E7">
        <w:rPr>
          <w:b/>
          <w:bCs/>
          <w:sz w:val="26"/>
          <w:szCs w:val="26"/>
        </w:rPr>
        <w:t xml:space="preserve">A. Đối với học sinh: </w:t>
      </w:r>
    </w:p>
    <w:p w:rsidR="00E74789" w:rsidRPr="000B44E7" w:rsidRDefault="00E74789" w:rsidP="00F66C60">
      <w:pPr>
        <w:shd w:val="clear" w:color="auto" w:fill="FFFFFF"/>
        <w:ind w:firstLine="720"/>
        <w:jc w:val="both"/>
        <w:rPr>
          <w:bCs/>
          <w:sz w:val="26"/>
          <w:szCs w:val="26"/>
        </w:rPr>
      </w:pPr>
      <w:r w:rsidRPr="000B44E7">
        <w:rPr>
          <w:b/>
          <w:bCs/>
          <w:sz w:val="26"/>
          <w:szCs w:val="26"/>
        </w:rPr>
        <w:t xml:space="preserve">1. </w:t>
      </w:r>
      <w:r w:rsidRPr="000B44E7">
        <w:rPr>
          <w:bCs/>
          <w:sz w:val="26"/>
          <w:szCs w:val="26"/>
        </w:rPr>
        <w:t xml:space="preserve">Đăng ký thực hiện </w:t>
      </w:r>
      <w:proofErr w:type="gramStart"/>
      <w:r w:rsidRPr="000B44E7">
        <w:rPr>
          <w:bCs/>
          <w:sz w:val="26"/>
          <w:szCs w:val="26"/>
        </w:rPr>
        <w:t>“ Tuần</w:t>
      </w:r>
      <w:proofErr w:type="gramEnd"/>
      <w:r w:rsidRPr="000B44E7">
        <w:rPr>
          <w:bCs/>
          <w:sz w:val="26"/>
          <w:szCs w:val="26"/>
        </w:rPr>
        <w:t xml:space="preserve"> học tốt, </w:t>
      </w:r>
      <w:r w:rsidR="00AC2895">
        <w:rPr>
          <w:bCs/>
          <w:sz w:val="26"/>
          <w:szCs w:val="26"/>
        </w:rPr>
        <w:t>buổi</w:t>
      </w:r>
      <w:r w:rsidRPr="000B44E7">
        <w:rPr>
          <w:bCs/>
          <w:sz w:val="26"/>
          <w:szCs w:val="26"/>
        </w:rPr>
        <w:t xml:space="preserve"> học tốt”  </w:t>
      </w:r>
    </w:p>
    <w:p w:rsidR="00E74789" w:rsidRPr="000B44E7" w:rsidRDefault="00E74789" w:rsidP="00F66C60">
      <w:pPr>
        <w:shd w:val="clear" w:color="auto" w:fill="FFFFFF"/>
        <w:ind w:firstLine="720"/>
        <w:jc w:val="both"/>
        <w:rPr>
          <w:bCs/>
          <w:sz w:val="26"/>
          <w:szCs w:val="26"/>
        </w:rPr>
      </w:pPr>
      <w:r w:rsidRPr="000B44E7">
        <w:rPr>
          <w:bCs/>
          <w:sz w:val="26"/>
          <w:szCs w:val="26"/>
        </w:rPr>
        <w:t xml:space="preserve">+ Thời gian:  từ ngày </w:t>
      </w:r>
      <w:r w:rsidR="005420F9">
        <w:rPr>
          <w:bCs/>
          <w:sz w:val="26"/>
          <w:szCs w:val="26"/>
        </w:rPr>
        <w:t>04</w:t>
      </w:r>
      <w:r w:rsidR="00F66C60">
        <w:rPr>
          <w:bCs/>
          <w:sz w:val="26"/>
          <w:szCs w:val="26"/>
        </w:rPr>
        <w:t>/03 đến 10/03</w:t>
      </w:r>
      <w:r w:rsidR="009B0A20" w:rsidRPr="000B44E7">
        <w:rPr>
          <w:bCs/>
          <w:sz w:val="26"/>
          <w:szCs w:val="26"/>
        </w:rPr>
        <w:t>/</w:t>
      </w:r>
      <w:r w:rsidR="005420F9">
        <w:rPr>
          <w:bCs/>
          <w:sz w:val="26"/>
          <w:szCs w:val="26"/>
        </w:rPr>
        <w:t>2019</w:t>
      </w:r>
      <w:r w:rsidRPr="000B44E7">
        <w:rPr>
          <w:bCs/>
          <w:sz w:val="26"/>
          <w:szCs w:val="26"/>
        </w:rPr>
        <w:t>.</w:t>
      </w:r>
    </w:p>
    <w:p w:rsidR="00E74789" w:rsidRPr="000B44E7" w:rsidRDefault="00E74789" w:rsidP="00F66C60">
      <w:pPr>
        <w:shd w:val="clear" w:color="auto" w:fill="FFFFFF"/>
        <w:ind w:firstLine="720"/>
        <w:jc w:val="both"/>
        <w:rPr>
          <w:sz w:val="26"/>
          <w:szCs w:val="26"/>
        </w:rPr>
      </w:pPr>
      <w:r w:rsidRPr="000B44E7">
        <w:rPr>
          <w:b/>
          <w:bCs/>
          <w:sz w:val="26"/>
          <w:szCs w:val="26"/>
        </w:rPr>
        <w:t>2.</w:t>
      </w:r>
      <w:r w:rsidRPr="000B44E7">
        <w:rPr>
          <w:bCs/>
          <w:sz w:val="26"/>
          <w:szCs w:val="26"/>
        </w:rPr>
        <w:t xml:space="preserve"> Tuyên truyền, giáo dục ý nghĩa ngày </w:t>
      </w:r>
      <w:r w:rsidR="00F66C60">
        <w:rPr>
          <w:bCs/>
          <w:sz w:val="26"/>
          <w:szCs w:val="26"/>
        </w:rPr>
        <w:t>08/03</w:t>
      </w:r>
      <w:r w:rsidRPr="000B44E7">
        <w:rPr>
          <w:bCs/>
          <w:sz w:val="26"/>
          <w:szCs w:val="26"/>
        </w:rPr>
        <w:t>, đặc biệt là những phẩm chất đạo đức tốt đẹp và</w:t>
      </w:r>
      <w:r w:rsidRPr="000B44E7">
        <w:rPr>
          <w:sz w:val="26"/>
          <w:szCs w:val="26"/>
        </w:rPr>
        <w:t xml:space="preserve"> truyền thống vẻ vang của phụ nữ Việt Nam.</w:t>
      </w:r>
    </w:p>
    <w:p w:rsidR="00E74789" w:rsidRPr="000B44E7" w:rsidRDefault="00E74789" w:rsidP="00F66C60">
      <w:pPr>
        <w:shd w:val="clear" w:color="auto" w:fill="FFFFFF"/>
        <w:ind w:firstLine="720"/>
        <w:jc w:val="both"/>
        <w:rPr>
          <w:sz w:val="26"/>
          <w:szCs w:val="26"/>
        </w:rPr>
      </w:pPr>
      <w:r w:rsidRPr="000B44E7">
        <w:rPr>
          <w:sz w:val="26"/>
          <w:szCs w:val="26"/>
        </w:rPr>
        <w:t>+ Thời gian:  Tiết chào cờ, ti</w:t>
      </w:r>
      <w:r w:rsidR="009B0A20" w:rsidRPr="000B44E7">
        <w:rPr>
          <w:sz w:val="26"/>
          <w:szCs w:val="26"/>
        </w:rPr>
        <w:t xml:space="preserve">ết sinh hoạt lớp sáng thứ hai </w:t>
      </w:r>
      <w:r w:rsidR="005420F9">
        <w:rPr>
          <w:sz w:val="26"/>
          <w:szCs w:val="26"/>
        </w:rPr>
        <w:t>04</w:t>
      </w:r>
      <w:r w:rsidR="009B0A20" w:rsidRPr="000B44E7">
        <w:rPr>
          <w:sz w:val="26"/>
          <w:szCs w:val="26"/>
        </w:rPr>
        <w:t>/</w:t>
      </w:r>
      <w:r w:rsidR="00F66C60">
        <w:rPr>
          <w:sz w:val="26"/>
          <w:szCs w:val="26"/>
        </w:rPr>
        <w:t>03</w:t>
      </w:r>
      <w:r w:rsidR="009B0A20" w:rsidRPr="000B44E7">
        <w:rPr>
          <w:sz w:val="26"/>
          <w:szCs w:val="26"/>
        </w:rPr>
        <w:t>/</w:t>
      </w:r>
      <w:r w:rsidR="005420F9">
        <w:rPr>
          <w:sz w:val="26"/>
          <w:szCs w:val="26"/>
        </w:rPr>
        <w:t>2019</w:t>
      </w:r>
      <w:r w:rsidRPr="000B44E7">
        <w:rPr>
          <w:sz w:val="26"/>
          <w:szCs w:val="26"/>
        </w:rPr>
        <w:t xml:space="preserve"> </w:t>
      </w:r>
    </w:p>
    <w:p w:rsidR="00956AEA" w:rsidRPr="000B44E7" w:rsidRDefault="00956AEA" w:rsidP="00F66C60">
      <w:pPr>
        <w:shd w:val="clear" w:color="auto" w:fill="FFFFFF"/>
        <w:ind w:firstLine="720"/>
        <w:jc w:val="both"/>
        <w:rPr>
          <w:b/>
          <w:sz w:val="26"/>
          <w:szCs w:val="26"/>
        </w:rPr>
      </w:pPr>
      <w:r w:rsidRPr="000B44E7">
        <w:rPr>
          <w:b/>
          <w:sz w:val="26"/>
          <w:szCs w:val="26"/>
        </w:rPr>
        <w:t xml:space="preserve">3. </w:t>
      </w:r>
      <w:r w:rsidR="00DE6326" w:rsidRPr="000B44E7">
        <w:rPr>
          <w:b/>
          <w:sz w:val="26"/>
          <w:szCs w:val="26"/>
        </w:rPr>
        <w:t>Lao động vệ sinh trường lớp:</w:t>
      </w:r>
    </w:p>
    <w:p w:rsidR="00DE6326" w:rsidRPr="000B44E7" w:rsidRDefault="00DE6326" w:rsidP="00F66C60">
      <w:pPr>
        <w:shd w:val="clear" w:color="auto" w:fill="FFFFFF"/>
        <w:ind w:firstLine="720"/>
        <w:jc w:val="both"/>
        <w:rPr>
          <w:sz w:val="26"/>
          <w:szCs w:val="26"/>
        </w:rPr>
      </w:pPr>
      <w:r w:rsidRPr="000B44E7">
        <w:rPr>
          <w:b/>
          <w:sz w:val="26"/>
          <w:szCs w:val="26"/>
        </w:rPr>
        <w:t xml:space="preserve">+ </w:t>
      </w:r>
      <w:r w:rsidRPr="000B44E7">
        <w:rPr>
          <w:sz w:val="26"/>
          <w:szCs w:val="26"/>
        </w:rPr>
        <w:t xml:space="preserve">Ban </w:t>
      </w:r>
      <w:proofErr w:type="gramStart"/>
      <w:r w:rsidRPr="000B44E7">
        <w:rPr>
          <w:sz w:val="26"/>
          <w:szCs w:val="26"/>
        </w:rPr>
        <w:t>lao</w:t>
      </w:r>
      <w:proofErr w:type="gramEnd"/>
      <w:r w:rsidRPr="000B44E7">
        <w:rPr>
          <w:sz w:val="26"/>
          <w:szCs w:val="26"/>
        </w:rPr>
        <w:t xml:space="preserve"> động bố trí các lớp lao động vệ sinh trường lớp.</w:t>
      </w:r>
    </w:p>
    <w:p w:rsidR="00E74789" w:rsidRPr="000B44E7" w:rsidRDefault="00E74789" w:rsidP="00F66C60">
      <w:pPr>
        <w:shd w:val="clear" w:color="auto" w:fill="FFFFFF"/>
        <w:jc w:val="both"/>
        <w:rPr>
          <w:b/>
          <w:sz w:val="26"/>
          <w:szCs w:val="26"/>
        </w:rPr>
      </w:pPr>
      <w:r w:rsidRPr="000B44E7">
        <w:rPr>
          <w:b/>
          <w:sz w:val="26"/>
          <w:szCs w:val="26"/>
        </w:rPr>
        <w:t xml:space="preserve">B. Đối với công đoàn viên và người </w:t>
      </w:r>
      <w:proofErr w:type="gramStart"/>
      <w:r w:rsidRPr="000B44E7">
        <w:rPr>
          <w:b/>
          <w:sz w:val="26"/>
          <w:szCs w:val="26"/>
        </w:rPr>
        <w:t>lao</w:t>
      </w:r>
      <w:proofErr w:type="gramEnd"/>
      <w:r w:rsidRPr="000B44E7">
        <w:rPr>
          <w:b/>
          <w:sz w:val="26"/>
          <w:szCs w:val="26"/>
        </w:rPr>
        <w:t xml:space="preserve"> động:</w:t>
      </w:r>
    </w:p>
    <w:p w:rsidR="00E74789" w:rsidRPr="000B44E7" w:rsidRDefault="00E74789" w:rsidP="00F66C60">
      <w:pPr>
        <w:shd w:val="clear" w:color="auto" w:fill="FFFFFF"/>
        <w:ind w:firstLine="720"/>
        <w:jc w:val="both"/>
        <w:rPr>
          <w:b/>
          <w:sz w:val="26"/>
          <w:szCs w:val="26"/>
        </w:rPr>
      </w:pPr>
      <w:r w:rsidRPr="000B44E7">
        <w:rPr>
          <w:b/>
          <w:sz w:val="26"/>
          <w:szCs w:val="26"/>
        </w:rPr>
        <w:t>1. Hoạt động thao giảng – dạy tốt.</w:t>
      </w:r>
    </w:p>
    <w:p w:rsidR="00E74789" w:rsidRPr="000B44E7" w:rsidRDefault="00E74789" w:rsidP="00F66C60">
      <w:pPr>
        <w:shd w:val="clear" w:color="auto" w:fill="FFFFFF"/>
        <w:ind w:firstLine="720"/>
        <w:jc w:val="both"/>
        <w:rPr>
          <w:sz w:val="26"/>
          <w:szCs w:val="26"/>
        </w:rPr>
      </w:pPr>
      <w:r w:rsidRPr="000B44E7">
        <w:rPr>
          <w:sz w:val="26"/>
          <w:szCs w:val="26"/>
        </w:rPr>
        <w:t>+ Mỗi nữ giáo viên đăng ký thự</w:t>
      </w:r>
      <w:r w:rsidR="00FF3651">
        <w:rPr>
          <w:sz w:val="26"/>
          <w:szCs w:val="26"/>
        </w:rPr>
        <w:t xml:space="preserve">c hiện </w:t>
      </w:r>
      <w:r w:rsidRPr="000B44E7">
        <w:rPr>
          <w:sz w:val="26"/>
          <w:szCs w:val="26"/>
        </w:rPr>
        <w:t>một tiết dạy tốt</w:t>
      </w:r>
      <w:r w:rsidR="00104C45">
        <w:rPr>
          <w:sz w:val="26"/>
          <w:szCs w:val="26"/>
        </w:rPr>
        <w:t xml:space="preserve"> và kết hợp tham gia hội thi giáo viên dạy giỏi cấp trường</w:t>
      </w:r>
      <w:r w:rsidRPr="000B44E7">
        <w:rPr>
          <w:sz w:val="26"/>
          <w:szCs w:val="26"/>
        </w:rPr>
        <w:t>.</w:t>
      </w:r>
    </w:p>
    <w:p w:rsidR="00E74789" w:rsidRPr="000B44E7" w:rsidRDefault="009B0A20" w:rsidP="00F66C60">
      <w:pPr>
        <w:shd w:val="clear" w:color="auto" w:fill="FFFFFF"/>
        <w:ind w:firstLine="720"/>
        <w:jc w:val="both"/>
        <w:rPr>
          <w:sz w:val="26"/>
          <w:szCs w:val="26"/>
        </w:rPr>
      </w:pPr>
      <w:r w:rsidRPr="000B44E7">
        <w:rPr>
          <w:sz w:val="26"/>
          <w:szCs w:val="26"/>
        </w:rPr>
        <w:t xml:space="preserve">+ Thời gian: Từ ngày </w:t>
      </w:r>
      <w:r w:rsidR="005420F9">
        <w:rPr>
          <w:sz w:val="26"/>
          <w:szCs w:val="26"/>
        </w:rPr>
        <w:t>04</w:t>
      </w:r>
      <w:r w:rsidR="00F66C60">
        <w:rPr>
          <w:sz w:val="26"/>
          <w:szCs w:val="26"/>
        </w:rPr>
        <w:t>/03</w:t>
      </w:r>
      <w:r w:rsidRPr="000B44E7">
        <w:rPr>
          <w:sz w:val="26"/>
          <w:szCs w:val="26"/>
        </w:rPr>
        <w:t xml:space="preserve"> đến </w:t>
      </w:r>
      <w:r w:rsidR="00F66C60">
        <w:rPr>
          <w:sz w:val="26"/>
          <w:szCs w:val="26"/>
        </w:rPr>
        <w:t>10</w:t>
      </w:r>
      <w:r w:rsidRPr="000B44E7">
        <w:rPr>
          <w:sz w:val="26"/>
          <w:szCs w:val="26"/>
        </w:rPr>
        <w:t>/</w:t>
      </w:r>
      <w:r w:rsidR="00F66C60">
        <w:rPr>
          <w:sz w:val="26"/>
          <w:szCs w:val="26"/>
        </w:rPr>
        <w:t>03</w:t>
      </w:r>
      <w:r w:rsidRPr="000B44E7">
        <w:rPr>
          <w:sz w:val="26"/>
          <w:szCs w:val="26"/>
        </w:rPr>
        <w:t>/</w:t>
      </w:r>
      <w:r w:rsidR="005420F9">
        <w:rPr>
          <w:sz w:val="26"/>
          <w:szCs w:val="26"/>
        </w:rPr>
        <w:t>2019</w:t>
      </w:r>
    </w:p>
    <w:p w:rsidR="00E74789" w:rsidRPr="000B44E7" w:rsidRDefault="00395760" w:rsidP="00F66C60">
      <w:pPr>
        <w:shd w:val="clear" w:color="auto" w:fill="FFFFFF"/>
        <w:ind w:firstLine="720"/>
        <w:jc w:val="both"/>
        <w:rPr>
          <w:b/>
          <w:sz w:val="26"/>
          <w:szCs w:val="26"/>
        </w:rPr>
      </w:pPr>
      <w:r w:rsidRPr="000B44E7">
        <w:rPr>
          <w:b/>
          <w:sz w:val="26"/>
          <w:szCs w:val="26"/>
        </w:rPr>
        <w:t>2</w:t>
      </w:r>
      <w:r w:rsidR="009B0A20" w:rsidRPr="000B44E7">
        <w:rPr>
          <w:b/>
          <w:sz w:val="26"/>
          <w:szCs w:val="26"/>
        </w:rPr>
        <w:t xml:space="preserve">. Họp mặt, sinh hoạt </w:t>
      </w:r>
      <w:r w:rsidR="00E74789" w:rsidRPr="000B44E7">
        <w:rPr>
          <w:b/>
          <w:sz w:val="26"/>
          <w:szCs w:val="26"/>
        </w:rPr>
        <w:t>văn hoá, văn nghệ</w:t>
      </w:r>
    </w:p>
    <w:p w:rsidR="000F7815" w:rsidRPr="000B44E7" w:rsidRDefault="00395760" w:rsidP="00F66C60">
      <w:pPr>
        <w:shd w:val="clear" w:color="auto" w:fill="FFFFFF"/>
        <w:ind w:firstLine="720"/>
        <w:jc w:val="both"/>
        <w:rPr>
          <w:b/>
          <w:sz w:val="26"/>
          <w:szCs w:val="26"/>
        </w:rPr>
      </w:pPr>
      <w:r w:rsidRPr="000B44E7">
        <w:rPr>
          <w:b/>
          <w:sz w:val="26"/>
          <w:szCs w:val="26"/>
        </w:rPr>
        <w:t>2</w:t>
      </w:r>
      <w:r w:rsidR="000F7815" w:rsidRPr="000B44E7">
        <w:rPr>
          <w:b/>
          <w:sz w:val="26"/>
          <w:szCs w:val="26"/>
        </w:rPr>
        <w:t>.1. Nội dung:</w:t>
      </w:r>
    </w:p>
    <w:p w:rsidR="000F7815" w:rsidRPr="000B44E7" w:rsidRDefault="00137D82" w:rsidP="00F66C60">
      <w:pPr>
        <w:shd w:val="clear" w:color="auto" w:fill="FFFFFF"/>
        <w:ind w:firstLine="720"/>
        <w:jc w:val="both"/>
        <w:rPr>
          <w:sz w:val="26"/>
          <w:szCs w:val="26"/>
        </w:rPr>
      </w:pPr>
      <w:r>
        <w:rPr>
          <w:sz w:val="26"/>
          <w:szCs w:val="26"/>
        </w:rPr>
        <w:t xml:space="preserve">- Ôn lại lịch sử </w:t>
      </w:r>
      <w:r w:rsidRPr="00690355">
        <w:rPr>
          <w:sz w:val="26"/>
          <w:szCs w:val="26"/>
        </w:rPr>
        <w:t xml:space="preserve">ngày Quốc tế Phụ nữ </w:t>
      </w:r>
      <w:r>
        <w:rPr>
          <w:kern w:val="36"/>
          <w:sz w:val="26"/>
          <w:szCs w:val="26"/>
        </w:rPr>
        <w:t>(8/3/1910 - 8/3/</w:t>
      </w:r>
      <w:r w:rsidR="005420F9">
        <w:rPr>
          <w:kern w:val="36"/>
          <w:sz w:val="26"/>
          <w:szCs w:val="26"/>
        </w:rPr>
        <w:t>2019</w:t>
      </w:r>
      <w:r w:rsidRPr="00690355">
        <w:rPr>
          <w:kern w:val="36"/>
          <w:sz w:val="26"/>
          <w:szCs w:val="26"/>
        </w:rPr>
        <w:t>)</w:t>
      </w:r>
      <w:r w:rsidR="00395760" w:rsidRPr="000B44E7">
        <w:rPr>
          <w:sz w:val="26"/>
          <w:szCs w:val="26"/>
        </w:rPr>
        <w:t>.</w:t>
      </w:r>
    </w:p>
    <w:p w:rsidR="000F7815" w:rsidRPr="000B44E7" w:rsidRDefault="000F7815" w:rsidP="00F66C60">
      <w:pPr>
        <w:shd w:val="clear" w:color="auto" w:fill="FFFFFF"/>
        <w:ind w:firstLine="720"/>
        <w:jc w:val="both"/>
        <w:rPr>
          <w:sz w:val="26"/>
          <w:szCs w:val="26"/>
        </w:rPr>
      </w:pPr>
      <w:r w:rsidRPr="000B44E7">
        <w:rPr>
          <w:sz w:val="26"/>
          <w:szCs w:val="26"/>
        </w:rPr>
        <w:t xml:space="preserve">- </w:t>
      </w:r>
      <w:r w:rsidR="00FF3651">
        <w:rPr>
          <w:sz w:val="26"/>
          <w:szCs w:val="26"/>
        </w:rPr>
        <w:t>T</w:t>
      </w:r>
      <w:r w:rsidR="005420F9">
        <w:rPr>
          <w:sz w:val="26"/>
          <w:szCs w:val="26"/>
        </w:rPr>
        <w:t>ổ chức thi đấu bóng đá.</w:t>
      </w:r>
    </w:p>
    <w:p w:rsidR="000F7815" w:rsidRPr="000B44E7" w:rsidRDefault="00395760" w:rsidP="00F66C60">
      <w:pPr>
        <w:shd w:val="clear" w:color="auto" w:fill="FFFFFF"/>
        <w:ind w:firstLine="720"/>
        <w:jc w:val="both"/>
        <w:rPr>
          <w:b/>
          <w:sz w:val="26"/>
          <w:szCs w:val="26"/>
        </w:rPr>
      </w:pPr>
      <w:r w:rsidRPr="000B44E7">
        <w:rPr>
          <w:b/>
          <w:sz w:val="26"/>
          <w:szCs w:val="26"/>
        </w:rPr>
        <w:t>2</w:t>
      </w:r>
      <w:r w:rsidR="000F7815" w:rsidRPr="000B44E7">
        <w:rPr>
          <w:b/>
          <w:sz w:val="26"/>
          <w:szCs w:val="26"/>
        </w:rPr>
        <w:t>.2. Hình thức:</w:t>
      </w:r>
    </w:p>
    <w:p w:rsidR="0097504F" w:rsidRPr="000B44E7" w:rsidRDefault="0097504F" w:rsidP="00F66C60">
      <w:pPr>
        <w:shd w:val="clear" w:color="auto" w:fill="FFFFFF"/>
        <w:ind w:firstLine="720"/>
        <w:jc w:val="both"/>
        <w:rPr>
          <w:sz w:val="26"/>
          <w:szCs w:val="26"/>
        </w:rPr>
      </w:pPr>
      <w:r w:rsidRPr="000B44E7">
        <w:rPr>
          <w:sz w:val="26"/>
          <w:szCs w:val="26"/>
        </w:rPr>
        <w:t xml:space="preserve">- </w:t>
      </w:r>
      <w:r w:rsidR="00395760" w:rsidRPr="000B44E7">
        <w:rPr>
          <w:sz w:val="26"/>
          <w:szCs w:val="26"/>
        </w:rPr>
        <w:t xml:space="preserve">Toạ đàm kỉ niệm ngày </w:t>
      </w:r>
      <w:r w:rsidR="00F66C60">
        <w:rPr>
          <w:sz w:val="26"/>
          <w:szCs w:val="26"/>
        </w:rPr>
        <w:t>08</w:t>
      </w:r>
      <w:r w:rsidR="00395760" w:rsidRPr="000B44E7">
        <w:rPr>
          <w:sz w:val="26"/>
          <w:szCs w:val="26"/>
        </w:rPr>
        <w:t>/</w:t>
      </w:r>
      <w:r w:rsidR="00F66C60">
        <w:rPr>
          <w:sz w:val="26"/>
          <w:szCs w:val="26"/>
        </w:rPr>
        <w:t>03</w:t>
      </w:r>
      <w:r w:rsidR="00395760" w:rsidRPr="000B44E7">
        <w:rPr>
          <w:sz w:val="26"/>
          <w:szCs w:val="26"/>
        </w:rPr>
        <w:t>.</w:t>
      </w:r>
    </w:p>
    <w:p w:rsidR="0097504F" w:rsidRPr="00FB2E93" w:rsidRDefault="000F7815" w:rsidP="00F66C60">
      <w:pPr>
        <w:shd w:val="clear" w:color="auto" w:fill="FFFFFF"/>
        <w:ind w:firstLine="720"/>
        <w:jc w:val="both"/>
        <w:rPr>
          <w:b/>
          <w:i/>
          <w:sz w:val="26"/>
          <w:szCs w:val="26"/>
        </w:rPr>
      </w:pPr>
      <w:proofErr w:type="gramStart"/>
      <w:r w:rsidRPr="000B44E7">
        <w:rPr>
          <w:sz w:val="26"/>
          <w:szCs w:val="26"/>
        </w:rPr>
        <w:lastRenderedPageBreak/>
        <w:t xml:space="preserve">- </w:t>
      </w:r>
      <w:r w:rsidR="005420F9">
        <w:rPr>
          <w:sz w:val="26"/>
          <w:szCs w:val="26"/>
        </w:rPr>
        <w:t>Đá bóng sân mini giữu 02 đội Tự nhiên và Xã hội</w:t>
      </w:r>
      <w:r w:rsidR="00F66C60">
        <w:rPr>
          <w:sz w:val="26"/>
          <w:szCs w:val="26"/>
        </w:rPr>
        <w:t>.</w:t>
      </w:r>
      <w:proofErr w:type="gramEnd"/>
      <w:r w:rsidR="00A63DA9">
        <w:rPr>
          <w:sz w:val="28"/>
          <w:szCs w:val="28"/>
        </w:rPr>
        <w:t xml:space="preserve"> </w:t>
      </w:r>
    </w:p>
    <w:p w:rsidR="000F7815" w:rsidRPr="000B44E7" w:rsidRDefault="00A43E3B" w:rsidP="00F66C60">
      <w:pPr>
        <w:shd w:val="clear" w:color="auto" w:fill="FFFFFF"/>
        <w:ind w:firstLine="720"/>
        <w:jc w:val="both"/>
        <w:rPr>
          <w:sz w:val="26"/>
          <w:szCs w:val="26"/>
        </w:rPr>
      </w:pPr>
      <w:r w:rsidRPr="000B44E7">
        <w:rPr>
          <w:b/>
          <w:sz w:val="26"/>
          <w:szCs w:val="26"/>
        </w:rPr>
        <w:t>* Nội dung:</w:t>
      </w:r>
      <w:r w:rsidRPr="000B44E7">
        <w:rPr>
          <w:sz w:val="26"/>
          <w:szCs w:val="26"/>
        </w:rPr>
        <w:t xml:space="preserve"> có </w:t>
      </w:r>
      <w:r w:rsidR="00F66C60">
        <w:rPr>
          <w:sz w:val="26"/>
          <w:szCs w:val="26"/>
        </w:rPr>
        <w:t>2</w:t>
      </w:r>
      <w:r w:rsidRPr="000B44E7">
        <w:rPr>
          <w:sz w:val="26"/>
          <w:szCs w:val="26"/>
        </w:rPr>
        <w:t xml:space="preserve"> phần </w:t>
      </w:r>
    </w:p>
    <w:p w:rsidR="00A43E3B" w:rsidRPr="000B44E7" w:rsidRDefault="00A43E3B" w:rsidP="00F66C60">
      <w:pPr>
        <w:shd w:val="clear" w:color="auto" w:fill="FFFFFF"/>
        <w:ind w:firstLine="720"/>
        <w:jc w:val="both"/>
        <w:rPr>
          <w:sz w:val="26"/>
          <w:szCs w:val="26"/>
        </w:rPr>
      </w:pPr>
      <w:r w:rsidRPr="000B44E7">
        <w:rPr>
          <w:sz w:val="26"/>
          <w:szCs w:val="26"/>
        </w:rPr>
        <w:t xml:space="preserve">+ </w:t>
      </w:r>
      <w:r w:rsidR="005E7DC5" w:rsidRPr="000B44E7">
        <w:rPr>
          <w:sz w:val="26"/>
          <w:szCs w:val="26"/>
        </w:rPr>
        <w:t xml:space="preserve">Phần thứ nhất: </w:t>
      </w:r>
      <w:r w:rsidR="00256E39" w:rsidRPr="000B44E7">
        <w:rPr>
          <w:sz w:val="26"/>
          <w:szCs w:val="26"/>
        </w:rPr>
        <w:t>ổn định, giới thiệu đại biểu</w:t>
      </w:r>
      <w:r w:rsidR="0056464A" w:rsidRPr="000B44E7">
        <w:rPr>
          <w:sz w:val="26"/>
          <w:szCs w:val="26"/>
        </w:rPr>
        <w:t xml:space="preserve">, Ban nữ công ôn lại lịch sử thành lập ngày </w:t>
      </w:r>
      <w:r w:rsidR="00F66C60">
        <w:rPr>
          <w:sz w:val="26"/>
          <w:szCs w:val="26"/>
        </w:rPr>
        <w:t>08/03</w:t>
      </w:r>
      <w:r w:rsidR="0056464A" w:rsidRPr="000B44E7">
        <w:rPr>
          <w:sz w:val="26"/>
          <w:szCs w:val="26"/>
        </w:rPr>
        <w:t>.</w:t>
      </w:r>
    </w:p>
    <w:p w:rsidR="005E7DC5" w:rsidRPr="000B44E7" w:rsidRDefault="005E7DC5" w:rsidP="00F66C60">
      <w:pPr>
        <w:shd w:val="clear" w:color="auto" w:fill="FFFFFF"/>
        <w:ind w:firstLine="720"/>
        <w:jc w:val="both"/>
        <w:rPr>
          <w:sz w:val="26"/>
          <w:szCs w:val="26"/>
        </w:rPr>
      </w:pPr>
      <w:r w:rsidRPr="000B44E7">
        <w:rPr>
          <w:sz w:val="26"/>
          <w:szCs w:val="26"/>
        </w:rPr>
        <w:t xml:space="preserve">+ Phần thứ </w:t>
      </w:r>
      <w:r w:rsidR="00F66C60">
        <w:rPr>
          <w:sz w:val="26"/>
          <w:szCs w:val="26"/>
        </w:rPr>
        <w:t>hai</w:t>
      </w:r>
      <w:r w:rsidRPr="000B44E7">
        <w:rPr>
          <w:sz w:val="26"/>
          <w:szCs w:val="26"/>
        </w:rPr>
        <w:t>:</w:t>
      </w:r>
      <w:r w:rsidR="005420F9">
        <w:rPr>
          <w:sz w:val="26"/>
          <w:szCs w:val="26"/>
        </w:rPr>
        <w:t xml:space="preserve"> Tổ chức thi đấu bóng đá và d</w:t>
      </w:r>
      <w:r w:rsidR="0056464A" w:rsidRPr="000B44E7">
        <w:rPr>
          <w:sz w:val="26"/>
          <w:szCs w:val="26"/>
        </w:rPr>
        <w:t>ùng cơm thân mật</w:t>
      </w:r>
      <w:r w:rsidRPr="000B44E7">
        <w:rPr>
          <w:sz w:val="26"/>
          <w:szCs w:val="26"/>
        </w:rPr>
        <w:t>.</w:t>
      </w:r>
    </w:p>
    <w:p w:rsidR="000D0ED9" w:rsidRDefault="00DC1C4D" w:rsidP="00F66C60">
      <w:pPr>
        <w:shd w:val="clear" w:color="auto" w:fill="FFFFFF"/>
        <w:ind w:firstLine="720"/>
        <w:jc w:val="both"/>
        <w:rPr>
          <w:sz w:val="26"/>
          <w:szCs w:val="26"/>
        </w:rPr>
      </w:pPr>
      <w:r w:rsidRPr="000B44E7">
        <w:rPr>
          <w:b/>
          <w:sz w:val="26"/>
          <w:szCs w:val="26"/>
        </w:rPr>
        <w:t>2.3</w:t>
      </w:r>
      <w:r w:rsidR="00C2745A" w:rsidRPr="000B44E7">
        <w:rPr>
          <w:b/>
          <w:sz w:val="26"/>
          <w:szCs w:val="26"/>
        </w:rPr>
        <w:t>.</w:t>
      </w:r>
      <w:r w:rsidR="001B0EDD" w:rsidRPr="000B44E7">
        <w:rPr>
          <w:b/>
          <w:sz w:val="26"/>
          <w:szCs w:val="26"/>
        </w:rPr>
        <w:t xml:space="preserve"> Thời gian:</w:t>
      </w:r>
      <w:r w:rsidR="000F7815" w:rsidRPr="000B44E7">
        <w:rPr>
          <w:sz w:val="26"/>
          <w:szCs w:val="26"/>
        </w:rPr>
        <w:t xml:space="preserve">  </w:t>
      </w:r>
      <w:r w:rsidRPr="000B44E7">
        <w:rPr>
          <w:sz w:val="26"/>
          <w:szCs w:val="26"/>
        </w:rPr>
        <w:t>1</w:t>
      </w:r>
      <w:r w:rsidR="005420F9">
        <w:rPr>
          <w:sz w:val="26"/>
          <w:szCs w:val="26"/>
        </w:rPr>
        <w:t>5</w:t>
      </w:r>
      <w:r w:rsidRPr="000B44E7">
        <w:rPr>
          <w:sz w:val="26"/>
          <w:szCs w:val="26"/>
        </w:rPr>
        <w:t xml:space="preserve">h </w:t>
      </w:r>
      <w:r w:rsidR="005420F9">
        <w:rPr>
          <w:sz w:val="26"/>
          <w:szCs w:val="26"/>
        </w:rPr>
        <w:t>3</w:t>
      </w:r>
      <w:r w:rsidRPr="000B44E7">
        <w:rPr>
          <w:sz w:val="26"/>
          <w:szCs w:val="26"/>
        </w:rPr>
        <w:t xml:space="preserve">0 ngày </w:t>
      </w:r>
      <w:r w:rsidR="00C270C9">
        <w:rPr>
          <w:sz w:val="26"/>
          <w:szCs w:val="26"/>
        </w:rPr>
        <w:t>0</w:t>
      </w:r>
      <w:r w:rsidR="005420F9">
        <w:rPr>
          <w:sz w:val="26"/>
          <w:szCs w:val="26"/>
        </w:rPr>
        <w:t>8</w:t>
      </w:r>
      <w:r w:rsidR="000F7815" w:rsidRPr="000B44E7">
        <w:rPr>
          <w:sz w:val="26"/>
          <w:szCs w:val="26"/>
        </w:rPr>
        <w:t>/</w:t>
      </w:r>
      <w:r w:rsidR="00F66C60">
        <w:rPr>
          <w:sz w:val="26"/>
          <w:szCs w:val="26"/>
        </w:rPr>
        <w:t>03</w:t>
      </w:r>
      <w:r w:rsidR="000F7815" w:rsidRPr="000B44E7">
        <w:rPr>
          <w:sz w:val="26"/>
          <w:szCs w:val="26"/>
        </w:rPr>
        <w:t>/</w:t>
      </w:r>
      <w:r w:rsidR="005420F9">
        <w:rPr>
          <w:sz w:val="26"/>
          <w:szCs w:val="26"/>
        </w:rPr>
        <w:t>2019</w:t>
      </w:r>
    </w:p>
    <w:p w:rsidR="00E74789" w:rsidRPr="000B44E7" w:rsidRDefault="00E74789" w:rsidP="00F66C60">
      <w:pPr>
        <w:shd w:val="clear" w:color="auto" w:fill="FFFFFF"/>
        <w:jc w:val="both"/>
        <w:rPr>
          <w:b/>
          <w:bCs/>
          <w:sz w:val="26"/>
          <w:szCs w:val="26"/>
        </w:rPr>
      </w:pPr>
      <w:r w:rsidRPr="000B44E7">
        <w:rPr>
          <w:b/>
          <w:bCs/>
          <w:sz w:val="26"/>
          <w:szCs w:val="26"/>
        </w:rPr>
        <w:t>III. TỔ CHỨC THỰC HIỆN:</w:t>
      </w:r>
    </w:p>
    <w:p w:rsidR="00320424" w:rsidRPr="000B44E7" w:rsidRDefault="00320424" w:rsidP="00F66C60">
      <w:pPr>
        <w:shd w:val="clear" w:color="auto" w:fill="FFFFFF"/>
        <w:ind w:firstLine="720"/>
        <w:jc w:val="both"/>
        <w:rPr>
          <w:bCs/>
          <w:sz w:val="26"/>
          <w:szCs w:val="26"/>
        </w:rPr>
      </w:pPr>
      <w:r w:rsidRPr="000B44E7">
        <w:rPr>
          <w:bCs/>
          <w:sz w:val="26"/>
          <w:szCs w:val="26"/>
        </w:rPr>
        <w:t>1. Ban chấp hành Công đoàn chuẩn bị nội dung tuyên truyền, giáo dục về truyền thố</w:t>
      </w:r>
      <w:r w:rsidR="005E7DC5" w:rsidRPr="000B44E7">
        <w:rPr>
          <w:bCs/>
          <w:sz w:val="26"/>
          <w:szCs w:val="26"/>
        </w:rPr>
        <w:t xml:space="preserve">ng phụ nữ Việt Nam và kỷ niệm </w:t>
      </w:r>
      <w:r w:rsidR="005420F9">
        <w:rPr>
          <w:sz w:val="26"/>
          <w:szCs w:val="26"/>
        </w:rPr>
        <w:t>109</w:t>
      </w:r>
      <w:r w:rsidR="00F66C60" w:rsidRPr="00690355">
        <w:rPr>
          <w:sz w:val="26"/>
          <w:szCs w:val="26"/>
        </w:rPr>
        <w:t xml:space="preserve"> năm ngày Quốc tế Phụ nữ </w:t>
      </w:r>
      <w:r w:rsidR="00F66C60">
        <w:rPr>
          <w:kern w:val="36"/>
          <w:sz w:val="26"/>
          <w:szCs w:val="26"/>
        </w:rPr>
        <w:t>(8/3/1910 - 8/3/</w:t>
      </w:r>
      <w:r w:rsidR="005420F9">
        <w:rPr>
          <w:kern w:val="36"/>
          <w:sz w:val="26"/>
          <w:szCs w:val="26"/>
        </w:rPr>
        <w:t>2019</w:t>
      </w:r>
      <w:r w:rsidR="00F66C60" w:rsidRPr="00690355">
        <w:rPr>
          <w:kern w:val="36"/>
          <w:sz w:val="26"/>
          <w:szCs w:val="26"/>
        </w:rPr>
        <w:t>)</w:t>
      </w:r>
      <w:r w:rsidR="00F66C60" w:rsidRPr="000B44E7">
        <w:rPr>
          <w:sz w:val="26"/>
          <w:szCs w:val="26"/>
        </w:rPr>
        <w:t xml:space="preserve"> </w:t>
      </w:r>
      <w:r w:rsidR="00F66C60">
        <w:rPr>
          <w:bCs/>
          <w:sz w:val="26"/>
          <w:szCs w:val="26"/>
        </w:rPr>
        <w:t>08/03</w:t>
      </w:r>
      <w:r w:rsidR="007C2A16" w:rsidRPr="000B44E7">
        <w:rPr>
          <w:bCs/>
          <w:sz w:val="26"/>
          <w:szCs w:val="26"/>
        </w:rPr>
        <w:t xml:space="preserve"> trong giờ sinh hoạt dưới</w:t>
      </w:r>
      <w:r w:rsidRPr="000B44E7">
        <w:rPr>
          <w:bCs/>
          <w:sz w:val="26"/>
          <w:szCs w:val="26"/>
        </w:rPr>
        <w:t xml:space="preserve"> cờ sáng thứ hai</w:t>
      </w:r>
      <w:r w:rsidR="00F66C60">
        <w:rPr>
          <w:bCs/>
          <w:sz w:val="26"/>
          <w:szCs w:val="26"/>
        </w:rPr>
        <w:t xml:space="preserve"> (</w:t>
      </w:r>
      <w:r w:rsidR="005420F9">
        <w:rPr>
          <w:bCs/>
          <w:sz w:val="26"/>
          <w:szCs w:val="26"/>
        </w:rPr>
        <w:t>04</w:t>
      </w:r>
      <w:r w:rsidR="005E7DC5" w:rsidRPr="000B44E7">
        <w:rPr>
          <w:bCs/>
          <w:sz w:val="26"/>
          <w:szCs w:val="26"/>
        </w:rPr>
        <w:t>/</w:t>
      </w:r>
      <w:r w:rsidR="00F66C60">
        <w:rPr>
          <w:bCs/>
          <w:sz w:val="26"/>
          <w:szCs w:val="26"/>
        </w:rPr>
        <w:t>03</w:t>
      </w:r>
      <w:r w:rsidR="005E7DC5" w:rsidRPr="000B44E7">
        <w:rPr>
          <w:bCs/>
          <w:sz w:val="26"/>
          <w:szCs w:val="26"/>
        </w:rPr>
        <w:t>/</w:t>
      </w:r>
      <w:r w:rsidR="005420F9">
        <w:rPr>
          <w:bCs/>
          <w:sz w:val="26"/>
          <w:szCs w:val="26"/>
        </w:rPr>
        <w:t>2019</w:t>
      </w:r>
      <w:r w:rsidR="008A73B1" w:rsidRPr="000B44E7">
        <w:rPr>
          <w:bCs/>
          <w:sz w:val="26"/>
          <w:szCs w:val="26"/>
        </w:rPr>
        <w:t>) và trong buổi họp mặt (</w:t>
      </w:r>
      <w:r w:rsidR="00F66C60">
        <w:rPr>
          <w:bCs/>
          <w:sz w:val="26"/>
          <w:szCs w:val="26"/>
        </w:rPr>
        <w:t>08</w:t>
      </w:r>
      <w:r w:rsidR="008A73B1" w:rsidRPr="000B44E7">
        <w:rPr>
          <w:bCs/>
          <w:sz w:val="26"/>
          <w:szCs w:val="26"/>
        </w:rPr>
        <w:t>/</w:t>
      </w:r>
      <w:r w:rsidR="00F66C60">
        <w:rPr>
          <w:bCs/>
          <w:sz w:val="26"/>
          <w:szCs w:val="26"/>
        </w:rPr>
        <w:t>03</w:t>
      </w:r>
      <w:r w:rsidR="008A73B1" w:rsidRPr="000B44E7">
        <w:rPr>
          <w:bCs/>
          <w:sz w:val="26"/>
          <w:szCs w:val="26"/>
        </w:rPr>
        <w:t>/</w:t>
      </w:r>
      <w:r w:rsidR="005420F9">
        <w:rPr>
          <w:bCs/>
          <w:sz w:val="26"/>
          <w:szCs w:val="26"/>
        </w:rPr>
        <w:t>2019</w:t>
      </w:r>
      <w:r w:rsidR="008A73B1" w:rsidRPr="000B44E7">
        <w:rPr>
          <w:bCs/>
          <w:sz w:val="26"/>
          <w:szCs w:val="26"/>
        </w:rPr>
        <w:t>).</w:t>
      </w:r>
    </w:p>
    <w:p w:rsidR="004C5FCF" w:rsidRPr="000B44E7" w:rsidRDefault="00F66C60" w:rsidP="00F66C60">
      <w:pPr>
        <w:shd w:val="clear" w:color="auto" w:fill="FFFFFF"/>
        <w:ind w:firstLine="720"/>
        <w:jc w:val="both"/>
        <w:rPr>
          <w:bCs/>
          <w:sz w:val="26"/>
          <w:szCs w:val="26"/>
        </w:rPr>
      </w:pPr>
      <w:r>
        <w:rPr>
          <w:bCs/>
          <w:sz w:val="26"/>
          <w:szCs w:val="26"/>
        </w:rPr>
        <w:t>2</w:t>
      </w:r>
      <w:r w:rsidR="007C2A16" w:rsidRPr="000B44E7">
        <w:rPr>
          <w:bCs/>
          <w:sz w:val="26"/>
          <w:szCs w:val="26"/>
        </w:rPr>
        <w:t xml:space="preserve">. Chi đoàn giáo viên phối hợp với BCH Công đoàn lên lịch </w:t>
      </w:r>
      <w:r w:rsidR="00A64BFF" w:rsidRPr="000B44E7">
        <w:rPr>
          <w:bCs/>
          <w:sz w:val="26"/>
          <w:szCs w:val="26"/>
        </w:rPr>
        <w:t>và đôn đốc đoàn viên</w:t>
      </w:r>
      <w:r w:rsidR="004C5FCF" w:rsidRPr="000B44E7">
        <w:rPr>
          <w:bCs/>
          <w:sz w:val="26"/>
          <w:szCs w:val="26"/>
        </w:rPr>
        <w:t>.</w:t>
      </w:r>
    </w:p>
    <w:p w:rsidR="004C5FCF" w:rsidRPr="000B44E7" w:rsidRDefault="00F66C60" w:rsidP="00F66C60">
      <w:pPr>
        <w:shd w:val="clear" w:color="auto" w:fill="FFFFFF"/>
        <w:ind w:firstLine="720"/>
        <w:jc w:val="both"/>
        <w:rPr>
          <w:bCs/>
          <w:sz w:val="26"/>
          <w:szCs w:val="26"/>
        </w:rPr>
      </w:pPr>
      <w:r>
        <w:rPr>
          <w:bCs/>
          <w:sz w:val="26"/>
          <w:szCs w:val="26"/>
        </w:rPr>
        <w:t>3</w:t>
      </w:r>
      <w:r w:rsidR="004C5FCF" w:rsidRPr="000B44E7">
        <w:rPr>
          <w:bCs/>
          <w:sz w:val="26"/>
          <w:szCs w:val="26"/>
        </w:rPr>
        <w:t xml:space="preserve">. Giáo viên chủ nhiệm các lớp hướng dẫn học sinh đăng ký, thực hiện ngày học tốt, tuần học tốt; Hướng dẫn học sinh tham gia các hoạt động do </w:t>
      </w:r>
      <w:r w:rsidR="00041FAE" w:rsidRPr="000B44E7">
        <w:rPr>
          <w:bCs/>
          <w:sz w:val="26"/>
          <w:szCs w:val="26"/>
        </w:rPr>
        <w:t>Đoàn TNCSHCM và ban lao động tổ chức</w:t>
      </w:r>
      <w:r w:rsidR="004C5FCF" w:rsidRPr="000B44E7">
        <w:rPr>
          <w:bCs/>
          <w:sz w:val="26"/>
          <w:szCs w:val="26"/>
        </w:rPr>
        <w:t>.</w:t>
      </w:r>
    </w:p>
    <w:p w:rsidR="00E74789" w:rsidRPr="000B44E7" w:rsidRDefault="00F66C60" w:rsidP="00F66C60">
      <w:pPr>
        <w:shd w:val="clear" w:color="auto" w:fill="FFFFFF"/>
        <w:ind w:firstLine="720"/>
        <w:jc w:val="both"/>
        <w:rPr>
          <w:bCs/>
          <w:sz w:val="26"/>
          <w:szCs w:val="26"/>
        </w:rPr>
      </w:pPr>
      <w:r>
        <w:rPr>
          <w:bCs/>
          <w:sz w:val="26"/>
          <w:szCs w:val="26"/>
        </w:rPr>
        <w:t>4</w:t>
      </w:r>
      <w:r w:rsidR="00E74789" w:rsidRPr="000B44E7">
        <w:rPr>
          <w:bCs/>
          <w:sz w:val="26"/>
          <w:szCs w:val="26"/>
        </w:rPr>
        <w:t>. Ban chấp hành công đoàn sẽ xây dựng</w:t>
      </w:r>
      <w:r w:rsidR="00291E76" w:rsidRPr="000B44E7">
        <w:rPr>
          <w:bCs/>
          <w:sz w:val="26"/>
          <w:szCs w:val="26"/>
        </w:rPr>
        <w:t xml:space="preserve"> chương trình cụ thể cho buổi họp mặt</w:t>
      </w:r>
      <w:r w:rsidR="00E74789" w:rsidRPr="000B44E7">
        <w:rPr>
          <w:bCs/>
          <w:sz w:val="26"/>
          <w:szCs w:val="26"/>
        </w:rPr>
        <w:t>.</w:t>
      </w:r>
    </w:p>
    <w:p w:rsidR="00E74789" w:rsidRPr="000B44E7" w:rsidRDefault="00F66C60" w:rsidP="00F66C60">
      <w:pPr>
        <w:shd w:val="clear" w:color="auto" w:fill="FFFFFF"/>
        <w:jc w:val="both"/>
        <w:rPr>
          <w:bCs/>
          <w:sz w:val="26"/>
          <w:szCs w:val="26"/>
        </w:rPr>
      </w:pPr>
      <w:r>
        <w:rPr>
          <w:b/>
          <w:bCs/>
          <w:sz w:val="26"/>
          <w:szCs w:val="26"/>
        </w:rPr>
        <w:t>I</w:t>
      </w:r>
      <w:r w:rsidR="00E74789" w:rsidRPr="000B44E7">
        <w:rPr>
          <w:b/>
          <w:bCs/>
          <w:sz w:val="26"/>
          <w:szCs w:val="26"/>
        </w:rPr>
        <w:t>V. PHÂN CÔNG TRÁCH NHIỆM</w:t>
      </w:r>
      <w:r w:rsidR="00E74789" w:rsidRPr="000B44E7">
        <w:rPr>
          <w:bCs/>
          <w:sz w:val="26"/>
          <w:szCs w:val="26"/>
        </w:rPr>
        <w:t>:</w:t>
      </w:r>
    </w:p>
    <w:p w:rsidR="00B364D6" w:rsidRPr="000B44E7" w:rsidRDefault="00105DB3" w:rsidP="00F66C60">
      <w:pPr>
        <w:shd w:val="clear" w:color="auto" w:fill="FFFFFF"/>
        <w:jc w:val="both"/>
        <w:rPr>
          <w:bCs/>
          <w:sz w:val="26"/>
          <w:szCs w:val="26"/>
        </w:rPr>
      </w:pPr>
      <w:r>
        <w:rPr>
          <w:bCs/>
          <w:sz w:val="26"/>
          <w:szCs w:val="26"/>
        </w:rPr>
        <w:tab/>
      </w:r>
      <w:r w:rsidR="00B76550" w:rsidRPr="000B44E7">
        <w:rPr>
          <w:bCs/>
          <w:sz w:val="26"/>
          <w:szCs w:val="26"/>
        </w:rPr>
        <w:t>1. Chuẩn bị sắp xếp loa đài</w:t>
      </w:r>
      <w:r w:rsidR="00AF5CDF" w:rsidRPr="000B44E7">
        <w:rPr>
          <w:bCs/>
          <w:sz w:val="26"/>
          <w:szCs w:val="26"/>
        </w:rPr>
        <w:t xml:space="preserve">: </w:t>
      </w:r>
      <w:r w:rsidR="00244A08">
        <w:rPr>
          <w:bCs/>
          <w:sz w:val="26"/>
          <w:szCs w:val="26"/>
        </w:rPr>
        <w:t>Nhờ Đoàn thanh niên chuẩn bị cho 1</w:t>
      </w:r>
      <w:r w:rsidR="005420F9">
        <w:rPr>
          <w:bCs/>
          <w:sz w:val="26"/>
          <w:szCs w:val="26"/>
        </w:rPr>
        <w:t>loa di động</w:t>
      </w:r>
      <w:r w:rsidR="00B76550" w:rsidRPr="000B44E7">
        <w:rPr>
          <w:bCs/>
          <w:sz w:val="26"/>
          <w:szCs w:val="26"/>
        </w:rPr>
        <w:t>.</w:t>
      </w:r>
    </w:p>
    <w:p w:rsidR="00E74789" w:rsidRPr="000B44E7" w:rsidRDefault="00105DB3" w:rsidP="00F66C60">
      <w:pPr>
        <w:shd w:val="clear" w:color="auto" w:fill="FFFFFF"/>
        <w:jc w:val="both"/>
        <w:rPr>
          <w:bCs/>
          <w:sz w:val="26"/>
          <w:szCs w:val="26"/>
        </w:rPr>
      </w:pPr>
      <w:r>
        <w:rPr>
          <w:bCs/>
          <w:sz w:val="26"/>
          <w:szCs w:val="26"/>
        </w:rPr>
        <w:tab/>
        <w:t>2</w:t>
      </w:r>
      <w:r w:rsidR="00E74789" w:rsidRPr="000B44E7">
        <w:rPr>
          <w:bCs/>
          <w:sz w:val="26"/>
          <w:szCs w:val="26"/>
        </w:rPr>
        <w:t>. Biên tập và d</w:t>
      </w:r>
      <w:r w:rsidR="004C5FCF" w:rsidRPr="000B44E7">
        <w:rPr>
          <w:bCs/>
          <w:sz w:val="26"/>
          <w:szCs w:val="26"/>
        </w:rPr>
        <w:t xml:space="preserve">ẫn chương trình: đ/c </w:t>
      </w:r>
      <w:r w:rsidR="00B364D6" w:rsidRPr="000B44E7">
        <w:rPr>
          <w:bCs/>
          <w:sz w:val="26"/>
          <w:szCs w:val="26"/>
        </w:rPr>
        <w:t>Trịnh Duy Cường</w:t>
      </w:r>
      <w:r w:rsidR="004C5FCF" w:rsidRPr="000B44E7">
        <w:rPr>
          <w:bCs/>
          <w:sz w:val="26"/>
          <w:szCs w:val="26"/>
        </w:rPr>
        <w:t>.</w:t>
      </w:r>
    </w:p>
    <w:p w:rsidR="00E74789" w:rsidRPr="000B44E7" w:rsidRDefault="00105DB3" w:rsidP="00F66C60">
      <w:pPr>
        <w:shd w:val="clear" w:color="auto" w:fill="FFFFFF"/>
        <w:jc w:val="both"/>
        <w:rPr>
          <w:bCs/>
          <w:sz w:val="26"/>
          <w:szCs w:val="26"/>
        </w:rPr>
      </w:pPr>
      <w:r>
        <w:rPr>
          <w:bCs/>
          <w:sz w:val="26"/>
          <w:szCs w:val="26"/>
        </w:rPr>
        <w:tab/>
        <w:t>3</w:t>
      </w:r>
      <w:r w:rsidR="00694B84" w:rsidRPr="000B44E7">
        <w:rPr>
          <w:bCs/>
          <w:sz w:val="26"/>
          <w:szCs w:val="26"/>
        </w:rPr>
        <w:t>. Chuẩn bị nước uống và cơm: đ/c Bùi thị Dung</w:t>
      </w:r>
      <w:r>
        <w:rPr>
          <w:bCs/>
          <w:sz w:val="26"/>
          <w:szCs w:val="26"/>
        </w:rPr>
        <w:t>.</w:t>
      </w:r>
    </w:p>
    <w:p w:rsidR="00E74789" w:rsidRPr="000B44E7" w:rsidRDefault="00E74789" w:rsidP="00F66C60">
      <w:pPr>
        <w:shd w:val="clear" w:color="auto" w:fill="FFFFFF"/>
        <w:ind w:firstLine="720"/>
        <w:jc w:val="both"/>
        <w:rPr>
          <w:bCs/>
          <w:sz w:val="26"/>
          <w:szCs w:val="26"/>
        </w:rPr>
      </w:pPr>
      <w:proofErr w:type="gramStart"/>
      <w:r w:rsidRPr="000B44E7">
        <w:rPr>
          <w:bCs/>
          <w:sz w:val="26"/>
          <w:szCs w:val="26"/>
        </w:rPr>
        <w:t>Trên đây là kế hoạch tổ chức các hoạt động</w:t>
      </w:r>
      <w:r w:rsidR="004C5FCF" w:rsidRPr="000B44E7">
        <w:rPr>
          <w:bCs/>
          <w:sz w:val="26"/>
          <w:szCs w:val="26"/>
        </w:rPr>
        <w:t xml:space="preserve"> kỷ niệm </w:t>
      </w:r>
      <w:r w:rsidR="005420F9">
        <w:rPr>
          <w:sz w:val="26"/>
          <w:szCs w:val="26"/>
        </w:rPr>
        <w:t>109</w:t>
      </w:r>
      <w:r w:rsidR="00F66C60" w:rsidRPr="00690355">
        <w:rPr>
          <w:sz w:val="26"/>
          <w:szCs w:val="26"/>
        </w:rPr>
        <w:t xml:space="preserve"> năm ngày Quốc tế Phụ nữ </w:t>
      </w:r>
      <w:r w:rsidR="00F66C60">
        <w:rPr>
          <w:kern w:val="36"/>
          <w:sz w:val="26"/>
          <w:szCs w:val="26"/>
        </w:rPr>
        <w:t>(8/3/1910 - 8/3/</w:t>
      </w:r>
      <w:r w:rsidR="005420F9">
        <w:rPr>
          <w:kern w:val="36"/>
          <w:sz w:val="26"/>
          <w:szCs w:val="26"/>
        </w:rPr>
        <w:t>2019</w:t>
      </w:r>
      <w:r w:rsidR="00F66C60" w:rsidRPr="00690355">
        <w:rPr>
          <w:kern w:val="36"/>
          <w:sz w:val="26"/>
          <w:szCs w:val="26"/>
        </w:rPr>
        <w:t>)</w:t>
      </w:r>
      <w:r w:rsidR="00F66C60">
        <w:rPr>
          <w:sz w:val="26"/>
          <w:szCs w:val="26"/>
        </w:rPr>
        <w:t xml:space="preserve"> </w:t>
      </w:r>
      <w:r w:rsidRPr="000B44E7">
        <w:rPr>
          <w:bCs/>
          <w:sz w:val="26"/>
          <w:szCs w:val="26"/>
        </w:rPr>
        <w:t xml:space="preserve">của Công đoàn </w:t>
      </w:r>
      <w:r w:rsidR="00694B84" w:rsidRPr="000B44E7">
        <w:rPr>
          <w:bCs/>
          <w:sz w:val="26"/>
          <w:szCs w:val="26"/>
        </w:rPr>
        <w:t>Trường THPT Gia Nghĩa</w:t>
      </w:r>
      <w:r w:rsidRPr="000B44E7">
        <w:rPr>
          <w:bCs/>
          <w:sz w:val="26"/>
          <w:szCs w:val="26"/>
        </w:rPr>
        <w:t>.</w:t>
      </w:r>
      <w:proofErr w:type="gramEnd"/>
      <w:r w:rsidRPr="000B44E7">
        <w:rPr>
          <w:bCs/>
          <w:sz w:val="26"/>
          <w:szCs w:val="26"/>
        </w:rPr>
        <w:t xml:space="preserve"> Đề nghị các </w:t>
      </w:r>
      <w:r w:rsidR="00143E3E" w:rsidRPr="000B44E7">
        <w:rPr>
          <w:bCs/>
          <w:sz w:val="26"/>
          <w:szCs w:val="26"/>
        </w:rPr>
        <w:t xml:space="preserve">bộ phận, các </w:t>
      </w:r>
      <w:r w:rsidRPr="000B44E7">
        <w:rPr>
          <w:bCs/>
          <w:sz w:val="26"/>
          <w:szCs w:val="26"/>
        </w:rPr>
        <w:t xml:space="preserve">đồng chí tổ trưởng công đoàn, </w:t>
      </w:r>
      <w:r w:rsidR="00143E3E" w:rsidRPr="000B44E7">
        <w:rPr>
          <w:bCs/>
          <w:sz w:val="26"/>
          <w:szCs w:val="26"/>
        </w:rPr>
        <w:t xml:space="preserve">giáo viên chủ nhiệm, Ban nữ công </w:t>
      </w:r>
      <w:r w:rsidRPr="000B44E7">
        <w:rPr>
          <w:bCs/>
          <w:sz w:val="26"/>
          <w:szCs w:val="26"/>
        </w:rPr>
        <w:t xml:space="preserve">triển khai thực hiện đúng thời gian quy định; </w:t>
      </w:r>
      <w:r w:rsidR="00694B84" w:rsidRPr="000B44E7">
        <w:rPr>
          <w:bCs/>
          <w:sz w:val="26"/>
          <w:szCs w:val="26"/>
        </w:rPr>
        <w:t>Đoàn thanh niên</w:t>
      </w:r>
      <w:r w:rsidRPr="000B44E7">
        <w:rPr>
          <w:bCs/>
          <w:sz w:val="26"/>
          <w:szCs w:val="26"/>
        </w:rPr>
        <w:t>, Chi đoàn giáo viên</w:t>
      </w:r>
      <w:r w:rsidR="00694B84" w:rsidRPr="000B44E7">
        <w:rPr>
          <w:bCs/>
          <w:sz w:val="26"/>
          <w:szCs w:val="26"/>
        </w:rPr>
        <w:t>; Ban lao động</w:t>
      </w:r>
      <w:r w:rsidRPr="000B44E7">
        <w:rPr>
          <w:bCs/>
          <w:sz w:val="26"/>
          <w:szCs w:val="26"/>
        </w:rPr>
        <w:t xml:space="preserve"> phối hợp thực hiện </w:t>
      </w:r>
      <w:r w:rsidR="00143E3E" w:rsidRPr="000B44E7">
        <w:rPr>
          <w:bCs/>
          <w:sz w:val="26"/>
          <w:szCs w:val="26"/>
        </w:rPr>
        <w:t xml:space="preserve">chặt chẽ </w:t>
      </w:r>
      <w:r w:rsidRPr="000B44E7">
        <w:rPr>
          <w:bCs/>
          <w:sz w:val="26"/>
          <w:szCs w:val="26"/>
        </w:rPr>
        <w:t xml:space="preserve">trên tinh thần đoàn kết, hợp tác để các hoạt động đạt được kết </w:t>
      </w:r>
      <w:r w:rsidR="004C5FCF" w:rsidRPr="000B44E7">
        <w:rPr>
          <w:bCs/>
          <w:sz w:val="26"/>
          <w:szCs w:val="26"/>
        </w:rPr>
        <w:t xml:space="preserve">quả tốt đẹp, góp phần xây dựng </w:t>
      </w:r>
      <w:r w:rsidRPr="000B44E7">
        <w:rPr>
          <w:bCs/>
          <w:sz w:val="26"/>
          <w:szCs w:val="26"/>
        </w:rPr>
        <w:t xml:space="preserve">tổ chức Công đoàn và nhà trường ngày càng vững mạnh. </w:t>
      </w:r>
    </w:p>
    <w:p w:rsidR="00E74789" w:rsidRPr="000B44E7" w:rsidRDefault="00E74789" w:rsidP="00F66C60">
      <w:pPr>
        <w:shd w:val="clear" w:color="auto" w:fill="FFFFFF"/>
        <w:ind w:firstLine="720"/>
        <w:jc w:val="both"/>
        <w:rPr>
          <w:bCs/>
          <w:sz w:val="26"/>
          <w:szCs w:val="26"/>
        </w:rPr>
      </w:pPr>
    </w:p>
    <w:tbl>
      <w:tblPr>
        <w:tblW w:w="0" w:type="auto"/>
        <w:tblInd w:w="-432" w:type="dxa"/>
        <w:tblLook w:val="01E0"/>
      </w:tblPr>
      <w:tblGrid>
        <w:gridCol w:w="3518"/>
        <w:gridCol w:w="1967"/>
        <w:gridCol w:w="4235"/>
      </w:tblGrid>
      <w:tr w:rsidR="00E74789" w:rsidRPr="000B44E7" w:rsidTr="0021272A">
        <w:tc>
          <w:tcPr>
            <w:tcW w:w="3639" w:type="dxa"/>
          </w:tcPr>
          <w:p w:rsidR="00E74789" w:rsidRPr="000B44E7" w:rsidRDefault="00E74789" w:rsidP="00F66C60">
            <w:pPr>
              <w:jc w:val="both"/>
              <w:rPr>
                <w:bCs/>
                <w:sz w:val="26"/>
                <w:szCs w:val="26"/>
              </w:rPr>
            </w:pPr>
          </w:p>
        </w:tc>
        <w:tc>
          <w:tcPr>
            <w:tcW w:w="2031" w:type="dxa"/>
          </w:tcPr>
          <w:p w:rsidR="00E74789" w:rsidRPr="000B44E7" w:rsidRDefault="00E74789" w:rsidP="00F66C60">
            <w:pPr>
              <w:rPr>
                <w:b/>
                <w:sz w:val="26"/>
                <w:szCs w:val="26"/>
              </w:rPr>
            </w:pPr>
          </w:p>
        </w:tc>
        <w:tc>
          <w:tcPr>
            <w:tcW w:w="4383" w:type="dxa"/>
          </w:tcPr>
          <w:p w:rsidR="00E74789" w:rsidRPr="000B44E7" w:rsidRDefault="00E74789" w:rsidP="00F66C60">
            <w:pPr>
              <w:jc w:val="both"/>
              <w:rPr>
                <w:bCs/>
                <w:sz w:val="26"/>
                <w:szCs w:val="26"/>
              </w:rPr>
            </w:pPr>
          </w:p>
        </w:tc>
      </w:tr>
      <w:tr w:rsidR="00105DB3" w:rsidRPr="000B44E7" w:rsidTr="0021272A">
        <w:tc>
          <w:tcPr>
            <w:tcW w:w="3639" w:type="dxa"/>
          </w:tcPr>
          <w:p w:rsidR="00105DB3" w:rsidRPr="000B44E7" w:rsidRDefault="00105DB3" w:rsidP="00F66C60">
            <w:pPr>
              <w:shd w:val="clear" w:color="auto" w:fill="FFFFFF"/>
              <w:jc w:val="both"/>
              <w:rPr>
                <w:b/>
                <w:i/>
                <w:sz w:val="26"/>
                <w:szCs w:val="26"/>
              </w:rPr>
            </w:pPr>
          </w:p>
        </w:tc>
        <w:tc>
          <w:tcPr>
            <w:tcW w:w="2031" w:type="dxa"/>
          </w:tcPr>
          <w:p w:rsidR="00105DB3" w:rsidRPr="000B44E7" w:rsidRDefault="00105DB3" w:rsidP="00F66C60">
            <w:pPr>
              <w:rPr>
                <w:sz w:val="26"/>
                <w:szCs w:val="26"/>
              </w:rPr>
            </w:pPr>
          </w:p>
        </w:tc>
        <w:tc>
          <w:tcPr>
            <w:tcW w:w="4383" w:type="dxa"/>
          </w:tcPr>
          <w:p w:rsidR="00105DB3" w:rsidRPr="000B44E7" w:rsidRDefault="00105DB3" w:rsidP="00F66C60">
            <w:pPr>
              <w:shd w:val="clear" w:color="auto" w:fill="FFFFFF"/>
              <w:rPr>
                <w:b/>
                <w:sz w:val="26"/>
                <w:szCs w:val="26"/>
              </w:rPr>
            </w:pPr>
          </w:p>
        </w:tc>
      </w:tr>
    </w:tbl>
    <w:p w:rsidR="00E74789" w:rsidRPr="000B44E7" w:rsidRDefault="00E74789" w:rsidP="00433F47">
      <w:pPr>
        <w:shd w:val="clear" w:color="auto" w:fill="FFFFFF"/>
        <w:jc w:val="both"/>
        <w:rPr>
          <w:bCs/>
          <w:sz w:val="26"/>
          <w:szCs w:val="26"/>
        </w:rPr>
      </w:pPr>
    </w:p>
    <w:tbl>
      <w:tblPr>
        <w:tblW w:w="10321" w:type="dxa"/>
        <w:tblInd w:w="-432" w:type="dxa"/>
        <w:tblLook w:val="01E0"/>
      </w:tblPr>
      <w:tblGrid>
        <w:gridCol w:w="2950"/>
        <w:gridCol w:w="3240"/>
        <w:gridCol w:w="4131"/>
      </w:tblGrid>
      <w:tr w:rsidR="00433F47" w:rsidRPr="00433F47" w:rsidTr="002906D4">
        <w:tc>
          <w:tcPr>
            <w:tcW w:w="2950" w:type="dxa"/>
          </w:tcPr>
          <w:p w:rsidR="00433F47" w:rsidRPr="00433F47" w:rsidRDefault="00433F47" w:rsidP="00433F47">
            <w:pPr>
              <w:shd w:val="clear" w:color="auto" w:fill="FFFFFF"/>
              <w:ind w:firstLine="6"/>
              <w:jc w:val="both"/>
              <w:rPr>
                <w:rFonts w:eastAsia="Calibri"/>
              </w:rPr>
            </w:pPr>
            <w:r w:rsidRPr="00433F47">
              <w:rPr>
                <w:rFonts w:eastAsia="Calibri"/>
                <w:b/>
                <w:i/>
              </w:rPr>
              <w:t>Nơi nhận:</w:t>
            </w:r>
            <w:r w:rsidRPr="00433F47">
              <w:rPr>
                <w:rFonts w:eastAsia="Calibri"/>
              </w:rPr>
              <w:t xml:space="preserve">                                                                                            </w:t>
            </w:r>
          </w:p>
          <w:p w:rsidR="00433F47" w:rsidRPr="00433F47" w:rsidRDefault="00433F47" w:rsidP="00433F47">
            <w:pPr>
              <w:shd w:val="clear" w:color="auto" w:fill="FFFFFF"/>
              <w:ind w:firstLine="6"/>
              <w:jc w:val="both"/>
              <w:rPr>
                <w:rFonts w:eastAsia="Calibri"/>
              </w:rPr>
            </w:pPr>
            <w:r w:rsidRPr="00433F47">
              <w:rPr>
                <w:rFonts w:eastAsia="Calibri"/>
              </w:rPr>
              <w:t xml:space="preserve"> - BCH CĐ: b/c;                                                                                     </w:t>
            </w:r>
          </w:p>
          <w:p w:rsidR="00433F47" w:rsidRPr="00433F47" w:rsidRDefault="00433F47" w:rsidP="00433F47">
            <w:pPr>
              <w:shd w:val="clear" w:color="auto" w:fill="FFFFFF"/>
              <w:ind w:firstLine="6"/>
              <w:jc w:val="both"/>
              <w:rPr>
                <w:rFonts w:eastAsia="Calibri"/>
              </w:rPr>
            </w:pPr>
            <w:r w:rsidRPr="00433F47">
              <w:rPr>
                <w:rFonts w:eastAsia="Calibri"/>
              </w:rPr>
              <w:t xml:space="preserve"> - Chi Bộ: b/c;</w:t>
            </w:r>
          </w:p>
          <w:p w:rsidR="00433F47" w:rsidRPr="00433F47" w:rsidRDefault="00433F47" w:rsidP="002906D4">
            <w:pPr>
              <w:shd w:val="clear" w:color="auto" w:fill="FFFFFF"/>
              <w:ind w:firstLine="6"/>
              <w:rPr>
                <w:rFonts w:eastAsia="Calibri"/>
              </w:rPr>
            </w:pPr>
            <w:r w:rsidRPr="00433F47">
              <w:rPr>
                <w:rFonts w:eastAsia="Calibri"/>
              </w:rPr>
              <w:t xml:space="preserve"> - Lãnh đạ</w:t>
            </w:r>
            <w:r w:rsidR="002906D4">
              <w:rPr>
                <w:rFonts w:eastAsia="Calibri"/>
              </w:rPr>
              <w:t xml:space="preserve">o </w:t>
            </w:r>
            <w:r w:rsidRPr="00433F47">
              <w:rPr>
                <w:rFonts w:eastAsia="Calibri"/>
              </w:rPr>
              <w:t xml:space="preserve">Nhà trường: b/c </w:t>
            </w:r>
          </w:p>
          <w:p w:rsidR="00433F47" w:rsidRPr="00433F47" w:rsidRDefault="00433F47" w:rsidP="00433F47">
            <w:pPr>
              <w:tabs>
                <w:tab w:val="left" w:pos="0"/>
              </w:tabs>
              <w:ind w:firstLine="6"/>
              <w:jc w:val="both"/>
              <w:rPr>
                <w:rFonts w:eastAsia="Calibri"/>
              </w:rPr>
            </w:pPr>
            <w:r w:rsidRPr="00433F47">
              <w:rPr>
                <w:rFonts w:eastAsia="Calibri"/>
              </w:rPr>
              <w:t xml:space="preserve"> - Lưu CĐ.                                                                                                  </w:t>
            </w:r>
          </w:p>
          <w:p w:rsidR="00433F47" w:rsidRPr="00433F47" w:rsidRDefault="00433F47" w:rsidP="00433F47">
            <w:pPr>
              <w:spacing w:after="120"/>
              <w:ind w:firstLine="720"/>
              <w:jc w:val="both"/>
              <w:rPr>
                <w:rFonts w:eastAsia="Calibri"/>
                <w:bCs/>
              </w:rPr>
            </w:pPr>
          </w:p>
          <w:p w:rsidR="00433F47" w:rsidRPr="00433F47" w:rsidRDefault="00433F47" w:rsidP="00433F47">
            <w:pPr>
              <w:spacing w:after="120"/>
              <w:ind w:firstLine="720"/>
              <w:jc w:val="both"/>
              <w:rPr>
                <w:rFonts w:eastAsia="Calibri"/>
                <w:bCs/>
              </w:rPr>
            </w:pPr>
          </w:p>
        </w:tc>
        <w:tc>
          <w:tcPr>
            <w:tcW w:w="3240" w:type="dxa"/>
          </w:tcPr>
          <w:p w:rsidR="00433F47" w:rsidRPr="00433F47" w:rsidRDefault="00433F47" w:rsidP="00433F47">
            <w:pPr>
              <w:ind w:firstLine="720"/>
              <w:rPr>
                <w:rFonts w:eastAsia="Calibri"/>
                <w:sz w:val="28"/>
                <w:szCs w:val="28"/>
              </w:rPr>
            </w:pPr>
          </w:p>
          <w:p w:rsidR="00433F47" w:rsidRPr="002906D4" w:rsidRDefault="00433F47" w:rsidP="00433F47">
            <w:pPr>
              <w:ind w:hanging="41"/>
              <w:rPr>
                <w:rFonts w:eastAsia="Calibri"/>
                <w:b/>
                <w:sz w:val="28"/>
                <w:szCs w:val="28"/>
              </w:rPr>
            </w:pPr>
            <w:r w:rsidRPr="002906D4">
              <w:rPr>
                <w:rFonts w:eastAsia="Calibri"/>
                <w:b/>
                <w:sz w:val="28"/>
                <w:szCs w:val="28"/>
              </w:rPr>
              <w:t>T/M BCH CÔNG ĐOÀN</w:t>
            </w:r>
          </w:p>
          <w:p w:rsidR="00433F47" w:rsidRPr="002906D4" w:rsidRDefault="00433F47" w:rsidP="00433F47">
            <w:pPr>
              <w:ind w:firstLine="720"/>
              <w:rPr>
                <w:rFonts w:eastAsia="Calibri"/>
                <w:b/>
                <w:sz w:val="28"/>
                <w:szCs w:val="28"/>
              </w:rPr>
            </w:pPr>
            <w:r w:rsidRPr="002906D4">
              <w:rPr>
                <w:rFonts w:eastAsia="Calibri"/>
                <w:b/>
                <w:sz w:val="28"/>
                <w:szCs w:val="28"/>
              </w:rPr>
              <w:t>CHỦ TỊCH</w:t>
            </w:r>
          </w:p>
          <w:p w:rsidR="00433F47" w:rsidRPr="00433F47" w:rsidRDefault="00433F47" w:rsidP="00433F47">
            <w:pPr>
              <w:ind w:firstLine="720"/>
              <w:rPr>
                <w:rFonts w:eastAsia="Calibri"/>
                <w:sz w:val="28"/>
                <w:szCs w:val="28"/>
              </w:rPr>
            </w:pPr>
          </w:p>
          <w:p w:rsidR="00433F47" w:rsidRPr="00433F47" w:rsidRDefault="00433F47" w:rsidP="00433F47">
            <w:pPr>
              <w:ind w:firstLine="720"/>
              <w:rPr>
                <w:rFonts w:eastAsia="Calibri"/>
                <w:sz w:val="28"/>
                <w:szCs w:val="28"/>
              </w:rPr>
            </w:pPr>
          </w:p>
          <w:p w:rsidR="00433F47" w:rsidRPr="00433F47" w:rsidRDefault="00433F47" w:rsidP="00433F47">
            <w:pPr>
              <w:ind w:firstLine="720"/>
              <w:rPr>
                <w:rFonts w:eastAsia="Calibri"/>
                <w:sz w:val="28"/>
                <w:szCs w:val="28"/>
              </w:rPr>
            </w:pPr>
          </w:p>
          <w:p w:rsidR="00433F47" w:rsidRDefault="00433F47" w:rsidP="00433F47">
            <w:pPr>
              <w:ind w:firstLine="720"/>
              <w:rPr>
                <w:rFonts w:eastAsia="Calibri"/>
                <w:b/>
                <w:sz w:val="28"/>
                <w:szCs w:val="28"/>
              </w:rPr>
            </w:pPr>
          </w:p>
          <w:p w:rsidR="00433F47" w:rsidRPr="00433F47" w:rsidRDefault="00433F47" w:rsidP="00433F47">
            <w:pPr>
              <w:ind w:firstLine="720"/>
              <w:rPr>
                <w:rFonts w:eastAsia="Calibri"/>
                <w:b/>
                <w:sz w:val="28"/>
                <w:szCs w:val="28"/>
              </w:rPr>
            </w:pPr>
            <w:r w:rsidRPr="00433F47">
              <w:rPr>
                <w:rFonts w:eastAsia="Calibri"/>
                <w:b/>
                <w:sz w:val="28"/>
                <w:szCs w:val="28"/>
              </w:rPr>
              <w:t>Biện Anh Việt</w:t>
            </w:r>
          </w:p>
        </w:tc>
        <w:tc>
          <w:tcPr>
            <w:tcW w:w="4131" w:type="dxa"/>
          </w:tcPr>
          <w:p w:rsidR="00433F47" w:rsidRPr="00433F47" w:rsidRDefault="00433F47" w:rsidP="00433F47">
            <w:pPr>
              <w:shd w:val="clear" w:color="auto" w:fill="FFFFFF"/>
              <w:ind w:firstLine="720"/>
              <w:rPr>
                <w:rFonts w:eastAsia="Calibri"/>
                <w:b/>
                <w:sz w:val="28"/>
                <w:szCs w:val="28"/>
              </w:rPr>
            </w:pPr>
            <w:r w:rsidRPr="00433F47">
              <w:rPr>
                <w:rFonts w:eastAsia="Calibri"/>
                <w:b/>
                <w:sz w:val="28"/>
                <w:szCs w:val="28"/>
              </w:rPr>
              <w:t xml:space="preserve">         </w:t>
            </w:r>
          </w:p>
          <w:p w:rsidR="00433F47" w:rsidRPr="00433F47" w:rsidRDefault="00433F47" w:rsidP="00433F47">
            <w:pPr>
              <w:shd w:val="clear" w:color="auto" w:fill="FFFFFF"/>
              <w:jc w:val="both"/>
              <w:rPr>
                <w:rFonts w:eastAsia="Calibri"/>
                <w:b/>
                <w:sz w:val="28"/>
                <w:szCs w:val="28"/>
              </w:rPr>
            </w:pPr>
            <w:r w:rsidRPr="00433F47">
              <w:rPr>
                <w:rFonts w:eastAsia="Calibri"/>
                <w:b/>
              </w:rPr>
              <w:t xml:space="preserve">         </w:t>
            </w:r>
            <w:r w:rsidRPr="00433F47">
              <w:rPr>
                <w:rFonts w:eastAsia="Calibri"/>
                <w:b/>
                <w:sz w:val="28"/>
                <w:szCs w:val="28"/>
              </w:rPr>
              <w:t>TRƯỞNG BAN NỮ CÔNG</w:t>
            </w:r>
          </w:p>
          <w:p w:rsidR="00433F47" w:rsidRPr="00433F47" w:rsidRDefault="00433F47" w:rsidP="00433F47">
            <w:pPr>
              <w:shd w:val="clear" w:color="auto" w:fill="FFFFFF"/>
              <w:ind w:firstLine="720"/>
              <w:jc w:val="both"/>
              <w:rPr>
                <w:rFonts w:eastAsia="Calibri"/>
                <w:b/>
              </w:rPr>
            </w:pPr>
            <w:r w:rsidRPr="00433F47">
              <w:rPr>
                <w:rFonts w:eastAsia="Calibri"/>
                <w:b/>
              </w:rPr>
              <w:t xml:space="preserve">  </w:t>
            </w:r>
          </w:p>
          <w:p w:rsidR="00433F47" w:rsidRPr="00433F47" w:rsidRDefault="00433F47" w:rsidP="00433F47">
            <w:pPr>
              <w:shd w:val="clear" w:color="auto" w:fill="FFFFFF"/>
              <w:ind w:firstLine="720"/>
              <w:jc w:val="both"/>
              <w:rPr>
                <w:rFonts w:eastAsia="Calibri"/>
                <w:b/>
              </w:rPr>
            </w:pPr>
          </w:p>
          <w:p w:rsidR="00433F47" w:rsidRPr="00433F47" w:rsidRDefault="00433F47" w:rsidP="00433F47">
            <w:pPr>
              <w:shd w:val="clear" w:color="auto" w:fill="FFFFFF"/>
              <w:ind w:firstLine="720"/>
              <w:jc w:val="both"/>
              <w:rPr>
                <w:rFonts w:eastAsia="Calibri"/>
                <w:b/>
              </w:rPr>
            </w:pPr>
          </w:p>
          <w:p w:rsidR="00433F47" w:rsidRPr="00433F47" w:rsidRDefault="00433F47" w:rsidP="00433F47">
            <w:pPr>
              <w:shd w:val="clear" w:color="auto" w:fill="FFFFFF"/>
              <w:ind w:firstLine="720"/>
              <w:jc w:val="both"/>
              <w:rPr>
                <w:rFonts w:eastAsia="Calibri"/>
                <w:b/>
              </w:rPr>
            </w:pPr>
          </w:p>
          <w:p w:rsidR="00433F47" w:rsidRPr="00433F47" w:rsidRDefault="00433F47" w:rsidP="00433F47">
            <w:pPr>
              <w:shd w:val="clear" w:color="auto" w:fill="FFFFFF"/>
              <w:ind w:firstLine="720"/>
              <w:jc w:val="both"/>
              <w:rPr>
                <w:rFonts w:eastAsia="Calibri"/>
                <w:b/>
              </w:rPr>
            </w:pPr>
            <w:r w:rsidRPr="00433F47">
              <w:rPr>
                <w:rFonts w:eastAsia="Calibri"/>
                <w:b/>
              </w:rPr>
              <w:t xml:space="preserve">          </w:t>
            </w:r>
          </w:p>
          <w:p w:rsidR="00433F47" w:rsidRPr="00433F47" w:rsidRDefault="00433F47" w:rsidP="00433F47">
            <w:pPr>
              <w:shd w:val="clear" w:color="auto" w:fill="FFFFFF"/>
              <w:ind w:firstLine="720"/>
              <w:jc w:val="both"/>
              <w:rPr>
                <w:rFonts w:eastAsia="Calibri"/>
                <w:b/>
                <w:sz w:val="28"/>
                <w:szCs w:val="28"/>
              </w:rPr>
            </w:pPr>
            <w:r w:rsidRPr="00433F47">
              <w:rPr>
                <w:rFonts w:eastAsia="Calibri"/>
                <w:b/>
                <w:sz w:val="28"/>
                <w:szCs w:val="28"/>
              </w:rPr>
              <w:t xml:space="preserve">     </w:t>
            </w:r>
            <w:r w:rsidRPr="00433F47">
              <w:rPr>
                <w:rFonts w:eastAsia="Calibri"/>
                <w:b/>
              </w:rPr>
              <w:t xml:space="preserve">        </w:t>
            </w:r>
            <w:r w:rsidRPr="00433F47">
              <w:rPr>
                <w:rFonts w:eastAsia="Calibri"/>
                <w:b/>
                <w:sz w:val="28"/>
                <w:szCs w:val="28"/>
              </w:rPr>
              <w:t xml:space="preserve">Bùi Thị Dung                                                          </w:t>
            </w:r>
          </w:p>
          <w:p w:rsidR="00433F47" w:rsidRPr="00433F47" w:rsidRDefault="00433F47" w:rsidP="00433F47">
            <w:pPr>
              <w:spacing w:after="120"/>
              <w:ind w:firstLine="720"/>
              <w:jc w:val="both"/>
              <w:rPr>
                <w:rFonts w:eastAsia="Calibri"/>
                <w:bCs/>
                <w:sz w:val="28"/>
                <w:szCs w:val="28"/>
              </w:rPr>
            </w:pPr>
          </w:p>
        </w:tc>
      </w:tr>
      <w:tr w:rsidR="00433F47" w:rsidRPr="00433F47" w:rsidTr="002906D4">
        <w:tc>
          <w:tcPr>
            <w:tcW w:w="2950" w:type="dxa"/>
          </w:tcPr>
          <w:p w:rsidR="00433F47" w:rsidRPr="00433F47" w:rsidRDefault="00433F47" w:rsidP="00433F47">
            <w:pPr>
              <w:shd w:val="clear" w:color="auto" w:fill="FFFFFF"/>
              <w:ind w:firstLine="720"/>
              <w:jc w:val="both"/>
              <w:rPr>
                <w:rFonts w:eastAsia="Calibri"/>
                <w:b/>
                <w:i/>
              </w:rPr>
            </w:pPr>
          </w:p>
        </w:tc>
        <w:tc>
          <w:tcPr>
            <w:tcW w:w="3240" w:type="dxa"/>
          </w:tcPr>
          <w:p w:rsidR="00433F47" w:rsidRPr="00433F47" w:rsidRDefault="00433F47" w:rsidP="00433F47">
            <w:pPr>
              <w:ind w:firstLine="720"/>
              <w:rPr>
                <w:rFonts w:eastAsia="Calibri"/>
              </w:rPr>
            </w:pPr>
          </w:p>
        </w:tc>
        <w:tc>
          <w:tcPr>
            <w:tcW w:w="4131" w:type="dxa"/>
          </w:tcPr>
          <w:p w:rsidR="00433F47" w:rsidRPr="00433F47" w:rsidRDefault="00433F47" w:rsidP="00433F47">
            <w:pPr>
              <w:shd w:val="clear" w:color="auto" w:fill="FFFFFF"/>
              <w:ind w:firstLine="34"/>
              <w:rPr>
                <w:rFonts w:eastAsia="Calibri"/>
                <w:b/>
              </w:rPr>
            </w:pPr>
          </w:p>
          <w:p w:rsidR="00433F47" w:rsidRPr="00433F47" w:rsidRDefault="00433F47" w:rsidP="00433F47">
            <w:pPr>
              <w:shd w:val="clear" w:color="auto" w:fill="FFFFFF"/>
              <w:ind w:firstLine="34"/>
              <w:rPr>
                <w:rFonts w:eastAsia="Calibri"/>
                <w:b/>
              </w:rPr>
            </w:pPr>
          </w:p>
          <w:p w:rsidR="00433F47" w:rsidRPr="00433F47" w:rsidRDefault="00433F47" w:rsidP="00433F47">
            <w:pPr>
              <w:shd w:val="clear" w:color="auto" w:fill="FFFFFF"/>
              <w:ind w:firstLine="34"/>
              <w:rPr>
                <w:rFonts w:eastAsia="Calibri"/>
                <w:b/>
              </w:rPr>
            </w:pPr>
          </w:p>
        </w:tc>
      </w:tr>
    </w:tbl>
    <w:p w:rsidR="00E74789" w:rsidRPr="000B44E7" w:rsidRDefault="00E74789" w:rsidP="00F66C60">
      <w:pPr>
        <w:shd w:val="clear" w:color="auto" w:fill="FFFFFF"/>
        <w:ind w:firstLine="720"/>
        <w:jc w:val="both"/>
        <w:rPr>
          <w:bCs/>
          <w:sz w:val="26"/>
          <w:szCs w:val="26"/>
        </w:rPr>
      </w:pPr>
    </w:p>
    <w:sectPr w:rsidR="00E74789" w:rsidRPr="000B44E7" w:rsidSect="000B44E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E74789"/>
    <w:rsid w:val="00017D2E"/>
    <w:rsid w:val="0003611D"/>
    <w:rsid w:val="00041FAE"/>
    <w:rsid w:val="00082180"/>
    <w:rsid w:val="00085329"/>
    <w:rsid w:val="000B44E7"/>
    <w:rsid w:val="000D0ED9"/>
    <w:rsid w:val="000F3A53"/>
    <w:rsid w:val="000F7815"/>
    <w:rsid w:val="00104C45"/>
    <w:rsid w:val="00105DB3"/>
    <w:rsid w:val="00137D82"/>
    <w:rsid w:val="00143E3E"/>
    <w:rsid w:val="00182C53"/>
    <w:rsid w:val="001B0EDD"/>
    <w:rsid w:val="0021272A"/>
    <w:rsid w:val="00240121"/>
    <w:rsid w:val="00244A08"/>
    <w:rsid w:val="00256481"/>
    <w:rsid w:val="00256E39"/>
    <w:rsid w:val="002906D4"/>
    <w:rsid w:val="00291E76"/>
    <w:rsid w:val="00320424"/>
    <w:rsid w:val="00372284"/>
    <w:rsid w:val="00395760"/>
    <w:rsid w:val="00433F47"/>
    <w:rsid w:val="00477FD2"/>
    <w:rsid w:val="004C5FCF"/>
    <w:rsid w:val="005420F9"/>
    <w:rsid w:val="0056464A"/>
    <w:rsid w:val="005758D3"/>
    <w:rsid w:val="005820CD"/>
    <w:rsid w:val="005E15D7"/>
    <w:rsid w:val="005E7DC5"/>
    <w:rsid w:val="00602449"/>
    <w:rsid w:val="00690355"/>
    <w:rsid w:val="00694B84"/>
    <w:rsid w:val="0069751A"/>
    <w:rsid w:val="006C11A3"/>
    <w:rsid w:val="00720698"/>
    <w:rsid w:val="007C2A16"/>
    <w:rsid w:val="008A73B1"/>
    <w:rsid w:val="008D38ED"/>
    <w:rsid w:val="00956AEA"/>
    <w:rsid w:val="0097504F"/>
    <w:rsid w:val="00984000"/>
    <w:rsid w:val="009B0A20"/>
    <w:rsid w:val="00A43E3B"/>
    <w:rsid w:val="00A63DA9"/>
    <w:rsid w:val="00A64BFF"/>
    <w:rsid w:val="00AC2895"/>
    <w:rsid w:val="00AE0A5F"/>
    <w:rsid w:val="00AF5CDF"/>
    <w:rsid w:val="00B364D6"/>
    <w:rsid w:val="00B76550"/>
    <w:rsid w:val="00BC7EE1"/>
    <w:rsid w:val="00C270C9"/>
    <w:rsid w:val="00C2745A"/>
    <w:rsid w:val="00DC1337"/>
    <w:rsid w:val="00DC1C4D"/>
    <w:rsid w:val="00DE6326"/>
    <w:rsid w:val="00E36C0D"/>
    <w:rsid w:val="00E74789"/>
    <w:rsid w:val="00ED0B1E"/>
    <w:rsid w:val="00F13932"/>
    <w:rsid w:val="00F66C60"/>
    <w:rsid w:val="00FB2E93"/>
    <w:rsid w:val="00FF3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789"/>
    <w:rPr>
      <w:sz w:val="24"/>
      <w:szCs w:val="24"/>
    </w:rPr>
  </w:style>
  <w:style w:type="paragraph" w:styleId="Heading1">
    <w:name w:val="heading 1"/>
    <w:basedOn w:val="Normal"/>
    <w:next w:val="Normal"/>
    <w:link w:val="Heading1Char"/>
    <w:qFormat/>
    <w:rsid w:val="00690355"/>
    <w:pPr>
      <w:keepNext/>
      <w:spacing w:before="240" w:after="60"/>
      <w:outlineLvl w:val="0"/>
    </w:pPr>
    <w:rPr>
      <w:rFonts w:ascii="Cambria"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758D3"/>
    <w:rPr>
      <w:rFonts w:ascii="Tahoma" w:hAnsi="Tahoma"/>
      <w:sz w:val="16"/>
      <w:szCs w:val="16"/>
      <w:lang/>
    </w:rPr>
  </w:style>
  <w:style w:type="character" w:customStyle="1" w:styleId="BalloonTextChar">
    <w:name w:val="Balloon Text Char"/>
    <w:link w:val="BalloonText"/>
    <w:rsid w:val="005758D3"/>
    <w:rPr>
      <w:rFonts w:ascii="Tahoma" w:hAnsi="Tahoma" w:cs="Tahoma"/>
      <w:sz w:val="16"/>
      <w:szCs w:val="16"/>
    </w:rPr>
  </w:style>
  <w:style w:type="character" w:customStyle="1" w:styleId="Heading1Char">
    <w:name w:val="Heading 1 Char"/>
    <w:link w:val="Heading1"/>
    <w:rsid w:val="00690355"/>
    <w:rPr>
      <w:rFonts w:ascii="Cambria" w:eastAsia="Times New Roman" w:hAnsi="Cambria" w:cs="Times New Roman"/>
      <w:b/>
      <w:bCs/>
      <w:kern w:val="32"/>
      <w:sz w:val="32"/>
      <w:szCs w:val="32"/>
    </w:rPr>
  </w:style>
  <w:style w:type="paragraph" w:styleId="NormalWeb">
    <w:name w:val="Normal (Web)"/>
    <w:basedOn w:val="Normal"/>
    <w:uiPriority w:val="99"/>
    <w:unhideWhenUsed/>
    <w:rsid w:val="00F66C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4089193">
      <w:bodyDiv w:val="1"/>
      <w:marLeft w:val="0"/>
      <w:marRight w:val="0"/>
      <w:marTop w:val="0"/>
      <w:marBottom w:val="0"/>
      <w:divBdr>
        <w:top w:val="none" w:sz="0" w:space="0" w:color="auto"/>
        <w:left w:val="none" w:sz="0" w:space="0" w:color="auto"/>
        <w:bottom w:val="none" w:sz="0" w:space="0" w:color="auto"/>
        <w:right w:val="none" w:sz="0" w:space="0" w:color="auto"/>
      </w:divBdr>
    </w:div>
    <w:div w:id="894970684">
      <w:bodyDiv w:val="1"/>
      <w:marLeft w:val="0"/>
      <w:marRight w:val="0"/>
      <w:marTop w:val="0"/>
      <w:marBottom w:val="0"/>
      <w:divBdr>
        <w:top w:val="none" w:sz="0" w:space="0" w:color="auto"/>
        <w:left w:val="none" w:sz="0" w:space="0" w:color="auto"/>
        <w:bottom w:val="none" w:sz="0" w:space="0" w:color="auto"/>
        <w:right w:val="none" w:sz="0" w:space="0" w:color="auto"/>
      </w:divBdr>
    </w:div>
    <w:div w:id="1022122217">
      <w:bodyDiv w:val="1"/>
      <w:marLeft w:val="0"/>
      <w:marRight w:val="0"/>
      <w:marTop w:val="0"/>
      <w:marBottom w:val="0"/>
      <w:divBdr>
        <w:top w:val="none" w:sz="0" w:space="0" w:color="auto"/>
        <w:left w:val="none" w:sz="0" w:space="0" w:color="auto"/>
        <w:bottom w:val="none" w:sz="0" w:space="0" w:color="auto"/>
        <w:right w:val="none" w:sz="0" w:space="0" w:color="auto"/>
      </w:divBdr>
    </w:div>
    <w:div w:id="1094008707">
      <w:bodyDiv w:val="1"/>
      <w:marLeft w:val="0"/>
      <w:marRight w:val="0"/>
      <w:marTop w:val="0"/>
      <w:marBottom w:val="0"/>
      <w:divBdr>
        <w:top w:val="none" w:sz="0" w:space="0" w:color="auto"/>
        <w:left w:val="none" w:sz="0" w:space="0" w:color="auto"/>
        <w:bottom w:val="none" w:sz="0" w:space="0" w:color="auto"/>
        <w:right w:val="none" w:sz="0" w:space="0" w:color="auto"/>
      </w:divBdr>
    </w:div>
    <w:div w:id="21079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CÔNG ĐOÀN GIÁO DỤC ĐAM RÔNG</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GIÁO DỤC ĐAM RÔNG</dc:title>
  <dc:creator>Admin</dc:creator>
  <cp:lastModifiedBy>abc</cp:lastModifiedBy>
  <cp:revision>3</cp:revision>
  <cp:lastPrinted>2018-03-06T14:54:00Z</cp:lastPrinted>
  <dcterms:created xsi:type="dcterms:W3CDTF">2019-03-05T15:13:00Z</dcterms:created>
  <dcterms:modified xsi:type="dcterms:W3CDTF">2019-03-05T15:14:00Z</dcterms:modified>
</cp:coreProperties>
</file>